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A4" w:rsidRDefault="000D6876" w:rsidP="008F786B">
      <w:pPr>
        <w:pStyle w:val="1"/>
        <w:rPr>
          <w:szCs w:val="28"/>
        </w:rPr>
      </w:pPr>
      <w:bookmarkStart w:id="0" w:name="sub_100"/>
      <w:r>
        <w:rPr>
          <w:szCs w:val="28"/>
        </w:rPr>
        <w:t>А</w:t>
      </w:r>
      <w:r w:rsidR="008F786B" w:rsidRPr="00193A83">
        <w:rPr>
          <w:szCs w:val="28"/>
        </w:rPr>
        <w:t>дминистративн</w:t>
      </w:r>
      <w:r>
        <w:rPr>
          <w:szCs w:val="28"/>
        </w:rPr>
        <w:t xml:space="preserve">ый </w:t>
      </w:r>
      <w:r w:rsidR="008F786B" w:rsidRPr="00193A83">
        <w:rPr>
          <w:szCs w:val="28"/>
        </w:rPr>
        <w:t>регламент</w:t>
      </w:r>
      <w:r w:rsidR="008F786B" w:rsidRPr="00193A83">
        <w:rPr>
          <w:szCs w:val="28"/>
        </w:rPr>
        <w:br/>
      </w:r>
      <w:r w:rsidR="00C94F93">
        <w:rPr>
          <w:szCs w:val="28"/>
        </w:rPr>
        <w:t xml:space="preserve">по </w:t>
      </w:r>
      <w:r w:rsidR="008F786B" w:rsidRPr="00193A83">
        <w:rPr>
          <w:szCs w:val="28"/>
        </w:rPr>
        <w:t>предоставлени</w:t>
      </w:r>
      <w:r w:rsidR="00C94F93">
        <w:rPr>
          <w:szCs w:val="28"/>
        </w:rPr>
        <w:t>ю</w:t>
      </w:r>
      <w:r w:rsidR="008F786B" w:rsidRPr="00193A83">
        <w:rPr>
          <w:szCs w:val="28"/>
        </w:rPr>
        <w:t xml:space="preserve"> </w:t>
      </w:r>
      <w:r w:rsidR="00F936B4">
        <w:rPr>
          <w:szCs w:val="28"/>
        </w:rPr>
        <w:t>муниципальной</w:t>
      </w:r>
      <w:r w:rsidR="008F786B" w:rsidRPr="00193A83">
        <w:rPr>
          <w:szCs w:val="28"/>
        </w:rPr>
        <w:t xml:space="preserve"> услуги «</w:t>
      </w:r>
      <w:r w:rsidR="0043495D" w:rsidRPr="00193A83">
        <w:rPr>
          <w:szCs w:val="28"/>
        </w:rPr>
        <w:t xml:space="preserve">Предоставление информации из Реестра </w:t>
      </w:r>
      <w:r w:rsidR="0043495D">
        <w:rPr>
          <w:szCs w:val="28"/>
        </w:rPr>
        <w:t>муниципально</w:t>
      </w:r>
      <w:r w:rsidR="001366A4">
        <w:rPr>
          <w:szCs w:val="28"/>
        </w:rPr>
        <w:t xml:space="preserve">го имущества </w:t>
      </w:r>
    </w:p>
    <w:p w:rsidR="008F786B" w:rsidRDefault="001366A4" w:rsidP="008F786B">
      <w:pPr>
        <w:pStyle w:val="1"/>
        <w:rPr>
          <w:szCs w:val="28"/>
        </w:rPr>
      </w:pPr>
      <w:r>
        <w:rPr>
          <w:szCs w:val="28"/>
        </w:rPr>
        <w:t xml:space="preserve">  </w:t>
      </w:r>
      <w:r w:rsidR="0043495D" w:rsidRPr="00193A83">
        <w:rPr>
          <w:szCs w:val="28"/>
        </w:rPr>
        <w:t xml:space="preserve"> </w:t>
      </w:r>
      <w:r w:rsidR="0043495D">
        <w:rPr>
          <w:szCs w:val="28"/>
        </w:rPr>
        <w:t>муниципального образования</w:t>
      </w:r>
      <w:r w:rsidR="00FE17AD">
        <w:rPr>
          <w:szCs w:val="28"/>
        </w:rPr>
        <w:t xml:space="preserve"> «Город Майкоп» </w:t>
      </w:r>
    </w:p>
    <w:p w:rsidR="00F936B4" w:rsidRPr="00F936B4" w:rsidRDefault="00F936B4" w:rsidP="00F936B4"/>
    <w:p w:rsidR="008F786B" w:rsidRPr="00193A83" w:rsidRDefault="008F786B" w:rsidP="008F786B">
      <w:pPr>
        <w:pStyle w:val="1"/>
        <w:rPr>
          <w:szCs w:val="28"/>
        </w:rPr>
      </w:pPr>
      <w:bookmarkStart w:id="1" w:name="sub_101"/>
      <w:bookmarkEnd w:id="0"/>
      <w:r w:rsidRPr="00193A83">
        <w:rPr>
          <w:szCs w:val="28"/>
        </w:rPr>
        <w:t>1. Общие положения</w:t>
      </w:r>
    </w:p>
    <w:bookmarkEnd w:id="1"/>
    <w:p w:rsidR="008F786B" w:rsidRPr="00193A83" w:rsidRDefault="008F786B" w:rsidP="008F786B">
      <w:pPr>
        <w:rPr>
          <w:sz w:val="28"/>
          <w:szCs w:val="28"/>
        </w:rPr>
      </w:pPr>
    </w:p>
    <w:p w:rsidR="00EF70F2" w:rsidRDefault="008F786B" w:rsidP="00875345">
      <w:pPr>
        <w:ind w:firstLine="709"/>
        <w:jc w:val="both"/>
        <w:rPr>
          <w:sz w:val="28"/>
          <w:szCs w:val="28"/>
        </w:rPr>
      </w:pPr>
      <w:bookmarkStart w:id="2" w:name="sub_111"/>
      <w:r w:rsidRPr="00193A83">
        <w:rPr>
          <w:sz w:val="28"/>
          <w:szCs w:val="28"/>
        </w:rPr>
        <w:t xml:space="preserve">1.1. </w:t>
      </w:r>
      <w:r w:rsidR="000D6876">
        <w:rPr>
          <w:sz w:val="28"/>
          <w:szCs w:val="28"/>
        </w:rPr>
        <w:t>А</w:t>
      </w:r>
      <w:r w:rsidRPr="00193A83">
        <w:rPr>
          <w:sz w:val="28"/>
          <w:szCs w:val="28"/>
        </w:rPr>
        <w:t>дминистративн</w:t>
      </w:r>
      <w:r w:rsidR="004F7345">
        <w:rPr>
          <w:sz w:val="28"/>
          <w:szCs w:val="28"/>
        </w:rPr>
        <w:t>ый</w:t>
      </w:r>
      <w:r w:rsidRPr="00193A83">
        <w:rPr>
          <w:sz w:val="28"/>
          <w:szCs w:val="28"/>
        </w:rPr>
        <w:t xml:space="preserve"> регламент </w:t>
      </w:r>
      <w:r w:rsidR="00C94F93">
        <w:rPr>
          <w:sz w:val="28"/>
          <w:szCs w:val="28"/>
        </w:rPr>
        <w:t xml:space="preserve">по </w:t>
      </w:r>
      <w:r w:rsidRPr="00193A83">
        <w:rPr>
          <w:sz w:val="28"/>
          <w:szCs w:val="28"/>
        </w:rPr>
        <w:t>предоставлени</w:t>
      </w:r>
      <w:r w:rsidR="00C94F93">
        <w:rPr>
          <w:sz w:val="28"/>
          <w:szCs w:val="28"/>
        </w:rPr>
        <w:t>ю</w:t>
      </w:r>
      <w:r w:rsidRPr="00193A83">
        <w:rPr>
          <w:sz w:val="28"/>
          <w:szCs w:val="28"/>
        </w:rPr>
        <w:t xml:space="preserve"> </w:t>
      </w:r>
      <w:r w:rsidR="00C61988">
        <w:rPr>
          <w:sz w:val="28"/>
          <w:szCs w:val="28"/>
        </w:rPr>
        <w:t>муниципальной</w:t>
      </w:r>
      <w:r w:rsidRPr="00193A83">
        <w:rPr>
          <w:sz w:val="28"/>
          <w:szCs w:val="28"/>
        </w:rPr>
        <w:t xml:space="preserve"> услуги «</w:t>
      </w:r>
      <w:r w:rsidR="0043495D" w:rsidRPr="00193A83">
        <w:rPr>
          <w:sz w:val="28"/>
          <w:szCs w:val="28"/>
        </w:rPr>
        <w:t xml:space="preserve">Предоставление информации из Реестра </w:t>
      </w:r>
      <w:r w:rsidR="0043495D">
        <w:rPr>
          <w:sz w:val="28"/>
          <w:szCs w:val="28"/>
        </w:rPr>
        <w:t>муниципально</w:t>
      </w:r>
      <w:r w:rsidR="00856409">
        <w:rPr>
          <w:sz w:val="28"/>
          <w:szCs w:val="28"/>
        </w:rPr>
        <w:t xml:space="preserve">го имущества </w:t>
      </w:r>
      <w:r w:rsidR="0043495D">
        <w:rPr>
          <w:sz w:val="28"/>
          <w:szCs w:val="28"/>
        </w:rPr>
        <w:t>муниципального образования</w:t>
      </w:r>
      <w:r w:rsidR="00FE17AD">
        <w:rPr>
          <w:sz w:val="28"/>
          <w:szCs w:val="28"/>
        </w:rPr>
        <w:t xml:space="preserve"> «Город Майкоп»</w:t>
      </w:r>
      <w:r w:rsidRPr="00193A83">
        <w:rPr>
          <w:sz w:val="28"/>
          <w:szCs w:val="28"/>
        </w:rPr>
        <w:t xml:space="preserve"> (далее - Регламент) </w:t>
      </w:r>
      <w:r w:rsidR="00267C8A">
        <w:rPr>
          <w:sz w:val="28"/>
          <w:szCs w:val="28"/>
        </w:rPr>
        <w:t>устанавливает сроки и последовательность административных услуг процедур (действий) муниципального образования</w:t>
      </w:r>
      <w:r w:rsidR="003D5806">
        <w:rPr>
          <w:sz w:val="28"/>
          <w:szCs w:val="28"/>
        </w:rPr>
        <w:t xml:space="preserve"> «Город Майкоп»</w:t>
      </w:r>
      <w:r w:rsidR="00EF70F2">
        <w:rPr>
          <w:sz w:val="28"/>
          <w:szCs w:val="28"/>
        </w:rPr>
        <w:t>, осуществляемых по запросу физического или юридического лица либо их уполномоченных представителей по предоставлению данной услуги</w:t>
      </w:r>
      <w:r w:rsidRPr="00193A83">
        <w:rPr>
          <w:sz w:val="28"/>
          <w:szCs w:val="28"/>
        </w:rPr>
        <w:t>.</w:t>
      </w:r>
      <w:bookmarkStart w:id="3" w:name="sub_112"/>
      <w:bookmarkEnd w:id="2"/>
    </w:p>
    <w:p w:rsidR="00EF70F2" w:rsidRDefault="00EF70F2" w:rsidP="008F786B">
      <w:pPr>
        <w:jc w:val="both"/>
        <w:rPr>
          <w:sz w:val="28"/>
          <w:szCs w:val="28"/>
        </w:rPr>
      </w:pPr>
      <w:r>
        <w:rPr>
          <w:sz w:val="28"/>
          <w:szCs w:val="28"/>
        </w:rPr>
        <w:t xml:space="preserve">        </w:t>
      </w:r>
      <w:r w:rsidR="007C6FB7">
        <w:rPr>
          <w:sz w:val="28"/>
          <w:szCs w:val="28"/>
        </w:rPr>
        <w:tab/>
      </w:r>
      <w:r>
        <w:rPr>
          <w:sz w:val="28"/>
          <w:szCs w:val="28"/>
        </w:rPr>
        <w:t xml:space="preserve">Настоящий Регламент также устанавливает порядок взаимодействия между структурными подразделениями </w:t>
      </w:r>
      <w:r w:rsidR="007E42A1">
        <w:rPr>
          <w:sz w:val="28"/>
          <w:szCs w:val="28"/>
        </w:rPr>
        <w:t>Администрации муниципального образования «Город Майкоп»</w:t>
      </w:r>
      <w:r w:rsidR="002735C3">
        <w:rPr>
          <w:sz w:val="28"/>
          <w:szCs w:val="28"/>
        </w:rPr>
        <w:t xml:space="preserve"> (далее – Администрация)</w:t>
      </w:r>
      <w:r>
        <w:rPr>
          <w:sz w:val="28"/>
          <w:szCs w:val="28"/>
        </w:rPr>
        <w:t>, их</w:t>
      </w:r>
      <w:r w:rsidR="00864862">
        <w:rPr>
          <w:sz w:val="28"/>
          <w:szCs w:val="28"/>
        </w:rPr>
        <w:t xml:space="preserve"> </w:t>
      </w:r>
      <w:r>
        <w:rPr>
          <w:sz w:val="28"/>
          <w:szCs w:val="28"/>
        </w:rPr>
        <w:t xml:space="preserve">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
    <w:p w:rsidR="008F786B" w:rsidRPr="00193A83" w:rsidRDefault="009C0B05" w:rsidP="007A5A9C">
      <w:pPr>
        <w:jc w:val="both"/>
        <w:rPr>
          <w:sz w:val="28"/>
          <w:szCs w:val="28"/>
        </w:rPr>
      </w:pPr>
      <w:r>
        <w:rPr>
          <w:sz w:val="28"/>
          <w:szCs w:val="28"/>
        </w:rPr>
        <w:tab/>
      </w:r>
      <w:r w:rsidR="008F786B" w:rsidRPr="00193A83">
        <w:rPr>
          <w:sz w:val="28"/>
          <w:szCs w:val="28"/>
        </w:rPr>
        <w:t xml:space="preserve">1.2. Получатели </w:t>
      </w:r>
      <w:r w:rsidR="00F936B4">
        <w:rPr>
          <w:sz w:val="28"/>
          <w:szCs w:val="28"/>
        </w:rPr>
        <w:t xml:space="preserve">муниципальной </w:t>
      </w:r>
      <w:r w:rsidR="008F786B" w:rsidRPr="00193A83">
        <w:rPr>
          <w:sz w:val="28"/>
          <w:szCs w:val="28"/>
        </w:rPr>
        <w:t>услуги:</w:t>
      </w:r>
    </w:p>
    <w:p w:rsidR="008F786B" w:rsidRPr="00193A83" w:rsidRDefault="008F786B" w:rsidP="00875345">
      <w:pPr>
        <w:ind w:firstLine="709"/>
        <w:jc w:val="both"/>
        <w:rPr>
          <w:sz w:val="28"/>
          <w:szCs w:val="28"/>
        </w:rPr>
      </w:pPr>
      <w:bookmarkStart w:id="4" w:name="sub_1121"/>
      <w:bookmarkEnd w:id="3"/>
      <w:r w:rsidRPr="00193A83">
        <w:rPr>
          <w:sz w:val="28"/>
          <w:szCs w:val="28"/>
        </w:rPr>
        <w:t>1.2.1.</w:t>
      </w:r>
      <w:r w:rsidR="00F9602F">
        <w:rPr>
          <w:sz w:val="28"/>
          <w:szCs w:val="28"/>
        </w:rPr>
        <w:t xml:space="preserve"> </w:t>
      </w:r>
      <w:r w:rsidRPr="00193A83">
        <w:rPr>
          <w:sz w:val="28"/>
          <w:szCs w:val="28"/>
        </w:rPr>
        <w:t>Правообладатели объектов учета или их законные представители;</w:t>
      </w:r>
    </w:p>
    <w:bookmarkEnd w:id="4"/>
    <w:p w:rsidR="008F786B" w:rsidRPr="00193A83" w:rsidRDefault="008F786B" w:rsidP="00E85CA0">
      <w:pPr>
        <w:ind w:firstLine="709"/>
        <w:jc w:val="both"/>
        <w:rPr>
          <w:sz w:val="28"/>
          <w:szCs w:val="28"/>
        </w:rPr>
      </w:pPr>
      <w:r w:rsidRPr="00193A83">
        <w:rPr>
          <w:sz w:val="28"/>
          <w:szCs w:val="28"/>
        </w:rPr>
        <w:t>физические и юридические лица, получившие доверенность от правообладателя объекта учета или его законного представителя;</w:t>
      </w:r>
    </w:p>
    <w:p w:rsidR="008F786B" w:rsidRPr="00193A83" w:rsidRDefault="008F786B" w:rsidP="00E85CA0">
      <w:pPr>
        <w:ind w:firstLine="709"/>
        <w:jc w:val="both"/>
        <w:rPr>
          <w:sz w:val="28"/>
          <w:szCs w:val="28"/>
        </w:rPr>
      </w:pPr>
      <w:r w:rsidRPr="00193A83">
        <w:rPr>
          <w:sz w:val="28"/>
          <w:szCs w:val="28"/>
        </w:rPr>
        <w:t>органы местного самоуправления и органы государственной власти Республики Адыгея, других субъектов Российской Федерации;</w:t>
      </w:r>
    </w:p>
    <w:p w:rsidR="008F786B" w:rsidRPr="00193A83" w:rsidRDefault="008F786B" w:rsidP="00E85CA0">
      <w:pPr>
        <w:ind w:firstLine="709"/>
        <w:jc w:val="both"/>
        <w:rPr>
          <w:sz w:val="28"/>
          <w:szCs w:val="28"/>
        </w:rPr>
      </w:pPr>
      <w:r w:rsidRPr="00193A83">
        <w:rPr>
          <w:sz w:val="28"/>
          <w:szCs w:val="28"/>
        </w:rPr>
        <w:t>федеральные органы государственной власти, в том числе:</w:t>
      </w:r>
    </w:p>
    <w:p w:rsidR="008F786B" w:rsidRPr="00193A83" w:rsidRDefault="008F786B" w:rsidP="008F786B">
      <w:pPr>
        <w:jc w:val="both"/>
        <w:rPr>
          <w:sz w:val="28"/>
          <w:szCs w:val="28"/>
        </w:rPr>
      </w:pPr>
      <w:r w:rsidRPr="00193A83">
        <w:rPr>
          <w:sz w:val="28"/>
          <w:szCs w:val="28"/>
        </w:rPr>
        <w:t>федеральные органы исполнительной власти, уполномоченные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Единого государственного реестра недвижимости;</w:t>
      </w:r>
    </w:p>
    <w:p w:rsidR="008F786B" w:rsidRPr="00193A83" w:rsidRDefault="008F786B" w:rsidP="00E85CA0">
      <w:pPr>
        <w:ind w:firstLine="709"/>
        <w:jc w:val="both"/>
        <w:rPr>
          <w:sz w:val="28"/>
          <w:szCs w:val="28"/>
        </w:rPr>
      </w:pPr>
      <w:r w:rsidRPr="00193A83">
        <w:rPr>
          <w:sz w:val="28"/>
          <w:szCs w:val="28"/>
        </w:rPr>
        <w:t>налоговые органы;</w:t>
      </w:r>
    </w:p>
    <w:p w:rsidR="008F786B" w:rsidRPr="00193A83" w:rsidRDefault="008F786B" w:rsidP="00C1678F">
      <w:pPr>
        <w:ind w:firstLine="709"/>
        <w:jc w:val="both"/>
        <w:rPr>
          <w:sz w:val="28"/>
          <w:szCs w:val="28"/>
        </w:rPr>
      </w:pPr>
      <w:r w:rsidRPr="00193A83">
        <w:rPr>
          <w:sz w:val="28"/>
          <w:szCs w:val="28"/>
        </w:rPr>
        <w:t>суды, правоохранительные органы, судебные приставы-исполнители, имеющие в производстве дела, связанные с объектами учета и (или) их правообладателями;</w:t>
      </w:r>
    </w:p>
    <w:p w:rsidR="008F786B" w:rsidRPr="00A756AC" w:rsidRDefault="008F786B" w:rsidP="00E85CA0">
      <w:pPr>
        <w:ind w:firstLine="709"/>
        <w:jc w:val="both"/>
        <w:rPr>
          <w:sz w:val="28"/>
          <w:szCs w:val="28"/>
        </w:rPr>
      </w:pPr>
      <w:r w:rsidRPr="00A756AC">
        <w:rPr>
          <w:sz w:val="28"/>
          <w:szCs w:val="28"/>
        </w:rPr>
        <w:t xml:space="preserve">федеральный антимонопольный орган и его территориальный орган в Республике Адыгея, которым предоставляется информация в форме выписки из Реестра </w:t>
      </w:r>
      <w:r w:rsidR="00C62BC0" w:rsidRPr="00A756AC">
        <w:rPr>
          <w:sz w:val="28"/>
          <w:szCs w:val="28"/>
        </w:rPr>
        <w:t>муниципально</w:t>
      </w:r>
      <w:r w:rsidR="009A75F4" w:rsidRPr="00A756AC">
        <w:rPr>
          <w:sz w:val="28"/>
          <w:szCs w:val="28"/>
        </w:rPr>
        <w:t xml:space="preserve">го имущества </w:t>
      </w:r>
      <w:r w:rsidR="004449D1" w:rsidRPr="00A756AC">
        <w:rPr>
          <w:sz w:val="28"/>
          <w:szCs w:val="28"/>
        </w:rPr>
        <w:t xml:space="preserve">муниципального образования «Город Майкоп», </w:t>
      </w:r>
      <w:r w:rsidRPr="00A756AC">
        <w:rPr>
          <w:sz w:val="28"/>
          <w:szCs w:val="28"/>
        </w:rPr>
        <w:t xml:space="preserve">согласно </w:t>
      </w:r>
      <w:hyperlink w:anchor="sub_1001" w:history="1">
        <w:r w:rsidRPr="00A756AC">
          <w:rPr>
            <w:sz w:val="28"/>
            <w:szCs w:val="28"/>
          </w:rPr>
          <w:t>приложениям 1</w:t>
        </w:r>
      </w:hyperlink>
      <w:r w:rsidRPr="00A756AC">
        <w:rPr>
          <w:sz w:val="28"/>
          <w:szCs w:val="28"/>
        </w:rPr>
        <w:t xml:space="preserve"> и </w:t>
      </w:r>
      <w:hyperlink w:anchor="sub_1002" w:history="1">
        <w:r w:rsidRPr="00A756AC">
          <w:rPr>
            <w:rStyle w:val="af1"/>
            <w:b w:val="0"/>
            <w:color w:val="auto"/>
            <w:sz w:val="28"/>
            <w:szCs w:val="28"/>
          </w:rPr>
          <w:t>2</w:t>
        </w:r>
      </w:hyperlink>
      <w:r w:rsidRPr="00A756AC">
        <w:rPr>
          <w:sz w:val="28"/>
          <w:szCs w:val="28"/>
        </w:rPr>
        <w:t xml:space="preserve"> к настоящему Регламенту;</w:t>
      </w:r>
    </w:p>
    <w:p w:rsidR="008F786B" w:rsidRPr="004C5E00" w:rsidRDefault="008F786B" w:rsidP="009C5093">
      <w:pPr>
        <w:ind w:firstLine="709"/>
        <w:jc w:val="both"/>
        <w:rPr>
          <w:sz w:val="28"/>
          <w:szCs w:val="28"/>
        </w:rPr>
      </w:pPr>
      <w:bookmarkStart w:id="5" w:name="sub_1122"/>
      <w:r w:rsidRPr="004C5E00">
        <w:rPr>
          <w:sz w:val="28"/>
          <w:szCs w:val="28"/>
        </w:rPr>
        <w:lastRenderedPageBreak/>
        <w:t xml:space="preserve">1.2.2. Иные заинтересованные лица, не указанные в </w:t>
      </w:r>
      <w:hyperlink w:anchor="sub_1121" w:history="1">
        <w:r w:rsidRPr="004C5E00">
          <w:rPr>
            <w:rStyle w:val="af1"/>
            <w:b w:val="0"/>
            <w:color w:val="auto"/>
            <w:sz w:val="28"/>
            <w:szCs w:val="28"/>
          </w:rPr>
          <w:t>пункте 1.2.1</w:t>
        </w:r>
      </w:hyperlink>
      <w:r w:rsidRPr="004C5E00">
        <w:rPr>
          <w:sz w:val="28"/>
          <w:szCs w:val="28"/>
        </w:rPr>
        <w:t xml:space="preserve"> настоящего Регламента, которым предоставляются сведения о нахождении (отсутствии) объектов учета из Реестра</w:t>
      </w:r>
      <w:r w:rsidR="00C62BC0" w:rsidRPr="004C5E00">
        <w:rPr>
          <w:sz w:val="28"/>
          <w:szCs w:val="28"/>
        </w:rPr>
        <w:t xml:space="preserve"> муницип</w:t>
      </w:r>
      <w:r w:rsidR="00BF76EE" w:rsidRPr="004C5E00">
        <w:rPr>
          <w:sz w:val="28"/>
          <w:szCs w:val="28"/>
        </w:rPr>
        <w:t>а</w:t>
      </w:r>
      <w:r w:rsidR="00C62BC0" w:rsidRPr="004C5E00">
        <w:rPr>
          <w:sz w:val="28"/>
          <w:szCs w:val="28"/>
        </w:rPr>
        <w:t>льно</w:t>
      </w:r>
      <w:r w:rsidR="009A75F4" w:rsidRPr="004C5E00">
        <w:rPr>
          <w:sz w:val="28"/>
          <w:szCs w:val="28"/>
        </w:rPr>
        <w:t xml:space="preserve">го имущества </w:t>
      </w:r>
      <w:r w:rsidR="004449D1" w:rsidRPr="004C5E00">
        <w:rPr>
          <w:sz w:val="28"/>
          <w:szCs w:val="28"/>
        </w:rPr>
        <w:t xml:space="preserve"> муниципального образования «Город Майкоп»</w:t>
      </w:r>
      <w:r w:rsidRPr="004C5E00">
        <w:rPr>
          <w:sz w:val="28"/>
          <w:szCs w:val="28"/>
        </w:rPr>
        <w:t>.</w:t>
      </w:r>
    </w:p>
    <w:p w:rsidR="008F786B" w:rsidRPr="00193A83" w:rsidRDefault="008F786B" w:rsidP="008E37FE">
      <w:pPr>
        <w:ind w:firstLine="709"/>
        <w:jc w:val="both"/>
        <w:rPr>
          <w:sz w:val="28"/>
          <w:szCs w:val="28"/>
        </w:rPr>
      </w:pPr>
      <w:bookmarkStart w:id="6" w:name="sub_1123"/>
      <w:bookmarkEnd w:id="5"/>
      <w:r w:rsidRPr="00193A83">
        <w:rPr>
          <w:sz w:val="28"/>
          <w:szCs w:val="28"/>
        </w:rPr>
        <w:t>1.2.3.</w:t>
      </w:r>
      <w:r w:rsidR="00F9602F">
        <w:rPr>
          <w:sz w:val="28"/>
          <w:szCs w:val="28"/>
        </w:rPr>
        <w:t xml:space="preserve"> </w:t>
      </w:r>
      <w:r w:rsidRPr="00193A83">
        <w:rPr>
          <w:sz w:val="28"/>
          <w:szCs w:val="28"/>
        </w:rPr>
        <w:t xml:space="preserve">Заявителями на получение </w:t>
      </w:r>
      <w:r w:rsidR="00C62BC0">
        <w:rPr>
          <w:sz w:val="28"/>
          <w:szCs w:val="28"/>
        </w:rPr>
        <w:t>муниципальной</w:t>
      </w:r>
      <w:r w:rsidRPr="00193A83">
        <w:rPr>
          <w:sz w:val="28"/>
          <w:szCs w:val="28"/>
        </w:rPr>
        <w:t xml:space="preserve"> услуги являются получатели </w:t>
      </w:r>
      <w:r w:rsidR="00C62BC0">
        <w:rPr>
          <w:sz w:val="28"/>
          <w:szCs w:val="28"/>
        </w:rPr>
        <w:t>муниципальной услуги</w:t>
      </w:r>
      <w:r w:rsidRPr="00193A83">
        <w:rPr>
          <w:sz w:val="28"/>
          <w:szCs w:val="28"/>
        </w:rPr>
        <w:t xml:space="preserve"> либо лица, уполномоченные получателем </w:t>
      </w:r>
      <w:r w:rsidR="00C62BC0">
        <w:rPr>
          <w:sz w:val="28"/>
          <w:szCs w:val="28"/>
        </w:rPr>
        <w:t>муниципальной</w:t>
      </w:r>
      <w:r w:rsidRPr="00193A83">
        <w:rPr>
          <w:sz w:val="28"/>
          <w:szCs w:val="28"/>
        </w:rPr>
        <w:t xml:space="preserve"> услуги действовать на основании доверенности, оформленной в установленном порядке (далее - заявители).</w:t>
      </w:r>
    </w:p>
    <w:bookmarkEnd w:id="6"/>
    <w:p w:rsidR="008F786B" w:rsidRPr="00193A83" w:rsidRDefault="008F786B" w:rsidP="008F786B">
      <w:pPr>
        <w:jc w:val="both"/>
        <w:rPr>
          <w:sz w:val="28"/>
          <w:szCs w:val="28"/>
        </w:rPr>
      </w:pPr>
      <w:r w:rsidRPr="00193A83">
        <w:rPr>
          <w:sz w:val="28"/>
          <w:szCs w:val="28"/>
        </w:rPr>
        <w:t xml:space="preserve">Лицами, выступающими от имени заявителей - юридических лиц, в ходе предоставления </w:t>
      </w:r>
      <w:r w:rsidR="00C62BC0">
        <w:rPr>
          <w:sz w:val="28"/>
          <w:szCs w:val="28"/>
        </w:rPr>
        <w:t>муниципальной</w:t>
      </w:r>
      <w:r w:rsidRPr="00193A83">
        <w:rPr>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w:t>
      </w:r>
    </w:p>
    <w:p w:rsidR="008F786B" w:rsidRDefault="008F786B" w:rsidP="007A5A9C">
      <w:pPr>
        <w:ind w:firstLine="709"/>
        <w:jc w:val="both"/>
        <w:rPr>
          <w:sz w:val="28"/>
          <w:szCs w:val="28"/>
        </w:rPr>
      </w:pPr>
      <w:bookmarkStart w:id="7" w:name="sub_113"/>
      <w:r w:rsidRPr="00193A83">
        <w:rPr>
          <w:sz w:val="28"/>
          <w:szCs w:val="28"/>
        </w:rPr>
        <w:t>1.3.</w:t>
      </w:r>
      <w:r w:rsidR="00F9602F">
        <w:rPr>
          <w:sz w:val="28"/>
          <w:szCs w:val="28"/>
        </w:rPr>
        <w:t xml:space="preserve"> </w:t>
      </w:r>
      <w:r w:rsidR="007A5A9C">
        <w:rPr>
          <w:sz w:val="28"/>
          <w:szCs w:val="28"/>
        </w:rPr>
        <w:t>Муниципальную услугу по п</w:t>
      </w:r>
      <w:r w:rsidR="007A5A9C" w:rsidRPr="00193A83">
        <w:rPr>
          <w:sz w:val="28"/>
          <w:szCs w:val="28"/>
        </w:rPr>
        <w:t>редоставлени</w:t>
      </w:r>
      <w:r w:rsidR="007A5A9C">
        <w:rPr>
          <w:sz w:val="28"/>
          <w:szCs w:val="28"/>
        </w:rPr>
        <w:t>ю</w:t>
      </w:r>
      <w:r w:rsidR="007A5A9C" w:rsidRPr="00193A83">
        <w:rPr>
          <w:sz w:val="28"/>
          <w:szCs w:val="28"/>
        </w:rPr>
        <w:t xml:space="preserve"> информации из Реестра </w:t>
      </w:r>
      <w:r w:rsidR="007A5A9C">
        <w:rPr>
          <w:sz w:val="28"/>
          <w:szCs w:val="28"/>
        </w:rPr>
        <w:t>муниципально</w:t>
      </w:r>
      <w:r w:rsidR="009A75F4">
        <w:rPr>
          <w:sz w:val="28"/>
          <w:szCs w:val="28"/>
        </w:rPr>
        <w:t xml:space="preserve">го имущества </w:t>
      </w:r>
      <w:r w:rsidR="007A5A9C">
        <w:rPr>
          <w:sz w:val="28"/>
          <w:szCs w:val="28"/>
        </w:rPr>
        <w:t>муниципального образования «Город Майкоп» (далее – муниципальная услуга) предоставляет Комитет по управлению имуществом муниципального образования «Город Майкоп» (далее – Комитет).</w:t>
      </w:r>
    </w:p>
    <w:p w:rsidR="00485D13" w:rsidRPr="00485D13" w:rsidRDefault="00350D3B" w:rsidP="00485D13">
      <w:pPr>
        <w:ind w:firstLine="709"/>
        <w:rPr>
          <w:sz w:val="28"/>
          <w:szCs w:val="28"/>
        </w:rPr>
      </w:pPr>
      <w:r w:rsidRPr="00485D13">
        <w:rPr>
          <w:sz w:val="28"/>
          <w:szCs w:val="28"/>
        </w:rPr>
        <w:t xml:space="preserve">1.3.1. </w:t>
      </w:r>
      <w:bookmarkStart w:id="8" w:name="sub_40"/>
      <w:r w:rsidR="00485D13" w:rsidRPr="00485D13">
        <w:rPr>
          <w:sz w:val="28"/>
          <w:szCs w:val="28"/>
        </w:rPr>
        <w:t xml:space="preserve">Муниципальная услуга предоставляется Комитетом по адресу: г. Майкоп, ул. Краснооктябрьская, 21, кабинеты </w:t>
      </w:r>
      <w:r w:rsidR="00545F51">
        <w:rPr>
          <w:sz w:val="28"/>
          <w:szCs w:val="28"/>
        </w:rPr>
        <w:t>№</w:t>
      </w:r>
      <w:r w:rsidR="00485D13" w:rsidRPr="00485D13">
        <w:rPr>
          <w:sz w:val="28"/>
          <w:szCs w:val="28"/>
        </w:rPr>
        <w:t> 211, 246.</w:t>
      </w:r>
    </w:p>
    <w:bookmarkEnd w:id="8"/>
    <w:p w:rsidR="00485D13" w:rsidRPr="00485D13" w:rsidRDefault="00485D13" w:rsidP="00485D13">
      <w:pPr>
        <w:autoSpaceDE w:val="0"/>
        <w:autoSpaceDN w:val="0"/>
        <w:adjustRightInd w:val="0"/>
        <w:ind w:firstLine="720"/>
        <w:jc w:val="both"/>
        <w:rPr>
          <w:sz w:val="28"/>
          <w:szCs w:val="28"/>
        </w:rPr>
      </w:pPr>
      <w:r w:rsidRPr="00485D13">
        <w:rPr>
          <w:sz w:val="28"/>
          <w:szCs w:val="28"/>
        </w:rPr>
        <w:t>График работы Комитета: ежедневно, кроме субботы, воскресенья, нерабочих и праздничных дней, понедельник - четверг с 9.00 до 18.00, пятница с 9.00 до 17.00, перерыв с 13.00 до 13.48.</w:t>
      </w:r>
    </w:p>
    <w:p w:rsidR="00485D13" w:rsidRPr="00485D13" w:rsidRDefault="00485D13" w:rsidP="00485D13">
      <w:pPr>
        <w:autoSpaceDE w:val="0"/>
        <w:autoSpaceDN w:val="0"/>
        <w:adjustRightInd w:val="0"/>
        <w:ind w:firstLine="720"/>
        <w:jc w:val="both"/>
        <w:rPr>
          <w:sz w:val="28"/>
          <w:szCs w:val="28"/>
        </w:rPr>
      </w:pPr>
      <w:r w:rsidRPr="00485D13">
        <w:rPr>
          <w:sz w:val="28"/>
          <w:szCs w:val="28"/>
        </w:rPr>
        <w:t>Часы приема: вторник с 9.00 до 13.00; четверг с 14.00 до 18.00.</w:t>
      </w:r>
    </w:p>
    <w:p w:rsidR="00485D13" w:rsidRPr="00485D13" w:rsidRDefault="00485D13" w:rsidP="00485D13">
      <w:pPr>
        <w:autoSpaceDE w:val="0"/>
        <w:autoSpaceDN w:val="0"/>
        <w:adjustRightInd w:val="0"/>
        <w:ind w:firstLine="720"/>
        <w:jc w:val="both"/>
        <w:rPr>
          <w:sz w:val="28"/>
          <w:szCs w:val="28"/>
        </w:rPr>
      </w:pPr>
      <w:r w:rsidRPr="00485D13">
        <w:rPr>
          <w:sz w:val="28"/>
          <w:szCs w:val="28"/>
        </w:rPr>
        <w:t>Почтовый адрес: 385000, г. Майкоп, ул. Краснооктябрьская, 21.</w:t>
      </w:r>
    </w:p>
    <w:p w:rsidR="00485D13" w:rsidRPr="00485D13" w:rsidRDefault="00485D13" w:rsidP="00485D13">
      <w:pPr>
        <w:autoSpaceDE w:val="0"/>
        <w:autoSpaceDN w:val="0"/>
        <w:adjustRightInd w:val="0"/>
        <w:ind w:firstLine="720"/>
        <w:jc w:val="both"/>
        <w:rPr>
          <w:sz w:val="28"/>
          <w:szCs w:val="28"/>
        </w:rPr>
      </w:pPr>
      <w:r w:rsidRPr="00485D13">
        <w:rPr>
          <w:sz w:val="28"/>
          <w:szCs w:val="28"/>
        </w:rPr>
        <w:t>Номера телефонов: 52-13-18 (каб</w:t>
      </w:r>
      <w:r w:rsidR="00377BB8">
        <w:rPr>
          <w:sz w:val="28"/>
          <w:szCs w:val="28"/>
        </w:rPr>
        <w:t xml:space="preserve">инет </w:t>
      </w:r>
      <w:r w:rsidRPr="00485D13">
        <w:rPr>
          <w:sz w:val="28"/>
          <w:szCs w:val="28"/>
        </w:rPr>
        <w:t>246), 52-16-87 (каб</w:t>
      </w:r>
      <w:r w:rsidR="00377BB8">
        <w:rPr>
          <w:sz w:val="28"/>
          <w:szCs w:val="28"/>
        </w:rPr>
        <w:t xml:space="preserve">инет </w:t>
      </w:r>
      <w:r w:rsidRPr="00485D13">
        <w:rPr>
          <w:sz w:val="28"/>
          <w:szCs w:val="28"/>
        </w:rPr>
        <w:t>211 - приемная).</w:t>
      </w:r>
    </w:p>
    <w:p w:rsidR="005F7136" w:rsidRDefault="00485D13" w:rsidP="004044C9">
      <w:pPr>
        <w:ind w:firstLine="709"/>
        <w:jc w:val="both"/>
        <w:rPr>
          <w:sz w:val="28"/>
          <w:szCs w:val="28"/>
        </w:rPr>
      </w:pPr>
      <w:r w:rsidRPr="004044C9">
        <w:rPr>
          <w:sz w:val="28"/>
          <w:szCs w:val="28"/>
        </w:rPr>
        <w:t xml:space="preserve">1.3.2. </w:t>
      </w:r>
      <w:r w:rsidR="002104DF" w:rsidRPr="004044C9">
        <w:rPr>
          <w:sz w:val="28"/>
          <w:szCs w:val="28"/>
        </w:rPr>
        <w:t>М</w:t>
      </w:r>
      <w:r w:rsidR="00A323D2" w:rsidRPr="004044C9">
        <w:rPr>
          <w:sz w:val="28"/>
          <w:szCs w:val="28"/>
        </w:rPr>
        <w:t>униципальн</w:t>
      </w:r>
      <w:r w:rsidR="002104DF" w:rsidRPr="004044C9">
        <w:rPr>
          <w:sz w:val="28"/>
          <w:szCs w:val="28"/>
        </w:rPr>
        <w:t xml:space="preserve">ая </w:t>
      </w:r>
      <w:r w:rsidR="00A323D2" w:rsidRPr="004044C9">
        <w:rPr>
          <w:sz w:val="28"/>
          <w:szCs w:val="28"/>
        </w:rPr>
        <w:t>услуг</w:t>
      </w:r>
      <w:r w:rsidR="002104DF" w:rsidRPr="004044C9">
        <w:rPr>
          <w:sz w:val="28"/>
          <w:szCs w:val="28"/>
        </w:rPr>
        <w:t>а</w:t>
      </w:r>
      <w:r w:rsidR="00A323D2" w:rsidRPr="004044C9">
        <w:rPr>
          <w:sz w:val="28"/>
          <w:szCs w:val="28"/>
        </w:rPr>
        <w:t xml:space="preserve"> </w:t>
      </w:r>
      <w:r w:rsidR="002104DF" w:rsidRPr="004044C9">
        <w:rPr>
          <w:sz w:val="28"/>
          <w:szCs w:val="28"/>
        </w:rPr>
        <w:t>также</w:t>
      </w:r>
      <w:r w:rsidR="006354B5">
        <w:rPr>
          <w:sz w:val="28"/>
          <w:szCs w:val="28"/>
        </w:rPr>
        <w:t xml:space="preserve"> может </w:t>
      </w:r>
      <w:r w:rsidR="004044C9" w:rsidRPr="004044C9">
        <w:rPr>
          <w:sz w:val="28"/>
          <w:szCs w:val="28"/>
        </w:rPr>
        <w:t>предоставлят</w:t>
      </w:r>
      <w:r w:rsidR="006354B5">
        <w:rPr>
          <w:sz w:val="28"/>
          <w:szCs w:val="28"/>
        </w:rPr>
        <w:t>ь</w:t>
      </w:r>
      <w:r w:rsidR="004044C9" w:rsidRPr="004044C9">
        <w:rPr>
          <w:sz w:val="28"/>
          <w:szCs w:val="28"/>
        </w:rPr>
        <w:t>ся</w:t>
      </w:r>
      <w:r w:rsidR="00BA044C">
        <w:rPr>
          <w:sz w:val="28"/>
          <w:szCs w:val="28"/>
        </w:rPr>
        <w:t xml:space="preserve"> через Г</w:t>
      </w:r>
      <w:r w:rsidR="004044C9" w:rsidRPr="004044C9">
        <w:rPr>
          <w:sz w:val="28"/>
          <w:szCs w:val="28"/>
        </w:rPr>
        <w:t>осударственно</w:t>
      </w:r>
      <w:r w:rsidR="00BA044C">
        <w:rPr>
          <w:sz w:val="28"/>
          <w:szCs w:val="28"/>
        </w:rPr>
        <w:t>е</w:t>
      </w:r>
      <w:r w:rsidR="004044C9" w:rsidRPr="004044C9">
        <w:rPr>
          <w:sz w:val="28"/>
          <w:szCs w:val="28"/>
        </w:rPr>
        <w:t xml:space="preserve"> бюджетно</w:t>
      </w:r>
      <w:r w:rsidR="00BA044C">
        <w:rPr>
          <w:sz w:val="28"/>
          <w:szCs w:val="28"/>
        </w:rPr>
        <w:t>е</w:t>
      </w:r>
      <w:r w:rsidR="004044C9" w:rsidRPr="004044C9">
        <w:rPr>
          <w:sz w:val="28"/>
          <w:szCs w:val="28"/>
        </w:rPr>
        <w:t xml:space="preserve"> учреждени</w:t>
      </w:r>
      <w:r w:rsidR="00BA044C">
        <w:rPr>
          <w:sz w:val="28"/>
          <w:szCs w:val="28"/>
        </w:rPr>
        <w:t>е</w:t>
      </w:r>
      <w:r w:rsidR="004044C9" w:rsidRPr="004044C9">
        <w:rPr>
          <w:sz w:val="28"/>
          <w:szCs w:val="28"/>
        </w:rPr>
        <w:t xml:space="preserve"> Республики Адыгея </w:t>
      </w:r>
      <w:r w:rsidR="004044C9">
        <w:rPr>
          <w:sz w:val="28"/>
          <w:szCs w:val="28"/>
        </w:rPr>
        <w:t>«</w:t>
      </w:r>
      <w:r w:rsidR="004044C9" w:rsidRPr="004044C9">
        <w:rPr>
          <w:sz w:val="28"/>
          <w:szCs w:val="28"/>
        </w:rPr>
        <w:t>Многофункциональный центр предоставления государственных и муниципальных услуг</w:t>
      </w:r>
      <w:r w:rsidR="004044C9">
        <w:rPr>
          <w:sz w:val="28"/>
          <w:szCs w:val="28"/>
        </w:rPr>
        <w:t>»</w:t>
      </w:r>
      <w:r w:rsidR="004044C9" w:rsidRPr="004044C9">
        <w:rPr>
          <w:sz w:val="28"/>
          <w:szCs w:val="28"/>
        </w:rPr>
        <w:t>, его филиал</w:t>
      </w:r>
      <w:r w:rsidR="00BA044C">
        <w:rPr>
          <w:sz w:val="28"/>
          <w:szCs w:val="28"/>
        </w:rPr>
        <w:t>ы</w:t>
      </w:r>
      <w:r w:rsidR="004044C9" w:rsidRPr="004044C9">
        <w:rPr>
          <w:sz w:val="28"/>
          <w:szCs w:val="28"/>
        </w:rPr>
        <w:t xml:space="preserve"> (далее - МФЦ)</w:t>
      </w:r>
      <w:r w:rsidR="004174B1">
        <w:rPr>
          <w:sz w:val="28"/>
          <w:szCs w:val="28"/>
        </w:rPr>
        <w:t>.</w:t>
      </w:r>
      <w:r w:rsidR="004044C9" w:rsidRPr="004044C9">
        <w:rPr>
          <w:sz w:val="28"/>
          <w:szCs w:val="28"/>
        </w:rPr>
        <w:t xml:space="preserve"> </w:t>
      </w:r>
    </w:p>
    <w:p w:rsidR="004044C9" w:rsidRPr="004044C9" w:rsidRDefault="005F7136" w:rsidP="000F4574">
      <w:pPr>
        <w:ind w:firstLine="709"/>
        <w:jc w:val="both"/>
        <w:rPr>
          <w:sz w:val="28"/>
          <w:szCs w:val="28"/>
        </w:rPr>
      </w:pPr>
      <w:r>
        <w:rPr>
          <w:sz w:val="28"/>
          <w:szCs w:val="28"/>
        </w:rPr>
        <w:t xml:space="preserve">Адреса, телефоны, график работы и иная информация о МФЦ находится на </w:t>
      </w:r>
      <w:r w:rsidR="000F4574">
        <w:rPr>
          <w:sz w:val="28"/>
          <w:szCs w:val="28"/>
        </w:rPr>
        <w:t xml:space="preserve">официальном сайте в сети «Интернет» по адресу: </w:t>
      </w:r>
      <w:r w:rsidR="000F4574">
        <w:rPr>
          <w:sz w:val="28"/>
          <w:szCs w:val="28"/>
          <w:lang w:val="en-US"/>
        </w:rPr>
        <w:t>www</w:t>
      </w:r>
      <w:r w:rsidR="000F4574">
        <w:rPr>
          <w:sz w:val="28"/>
          <w:szCs w:val="28"/>
        </w:rPr>
        <w:t>.</w:t>
      </w:r>
      <w:r w:rsidR="00A17B48" w:rsidRPr="00A17B48">
        <w:rPr>
          <w:sz w:val="28"/>
          <w:szCs w:val="28"/>
        </w:rPr>
        <w:t>mfc01.ru</w:t>
      </w:r>
      <w:r w:rsidR="000F4574">
        <w:rPr>
          <w:sz w:val="28"/>
          <w:szCs w:val="28"/>
        </w:rPr>
        <w:t>.</w:t>
      </w:r>
    </w:p>
    <w:p w:rsidR="004031F6" w:rsidRPr="001F39C8" w:rsidRDefault="00661E1D" w:rsidP="00325E85">
      <w:pPr>
        <w:ind w:firstLine="709"/>
        <w:jc w:val="both"/>
        <w:rPr>
          <w:sz w:val="28"/>
          <w:szCs w:val="28"/>
        </w:rPr>
      </w:pPr>
      <w:r>
        <w:rPr>
          <w:sz w:val="28"/>
          <w:szCs w:val="28"/>
        </w:rPr>
        <w:t xml:space="preserve">1.3.3. </w:t>
      </w:r>
      <w:r w:rsidR="00350D3B" w:rsidRPr="001F39C8">
        <w:rPr>
          <w:sz w:val="28"/>
          <w:szCs w:val="28"/>
        </w:rPr>
        <w:t>Информация по вопросам</w:t>
      </w:r>
      <w:bookmarkStart w:id="9" w:name="sub_1135"/>
      <w:bookmarkEnd w:id="7"/>
      <w:r w:rsidR="008F786B" w:rsidRPr="001F39C8">
        <w:rPr>
          <w:sz w:val="28"/>
          <w:szCs w:val="28"/>
        </w:rPr>
        <w:t xml:space="preserve"> предоставления </w:t>
      </w:r>
      <w:r w:rsidR="00766144" w:rsidRPr="001F39C8">
        <w:rPr>
          <w:sz w:val="28"/>
          <w:szCs w:val="28"/>
        </w:rPr>
        <w:t>муниципальной</w:t>
      </w:r>
      <w:r w:rsidR="008F786B" w:rsidRPr="001F39C8">
        <w:rPr>
          <w:sz w:val="28"/>
          <w:szCs w:val="28"/>
        </w:rPr>
        <w:t xml:space="preserve"> услуги и услуг, которые являются необходимыми и обязательными для предоставления </w:t>
      </w:r>
      <w:r w:rsidR="00766144" w:rsidRPr="001F39C8">
        <w:rPr>
          <w:sz w:val="28"/>
          <w:szCs w:val="28"/>
        </w:rPr>
        <w:t xml:space="preserve">муниципальной </w:t>
      </w:r>
      <w:r w:rsidR="008F786B" w:rsidRPr="001F39C8">
        <w:rPr>
          <w:sz w:val="28"/>
          <w:szCs w:val="28"/>
        </w:rPr>
        <w:t xml:space="preserve">услуги, сведения о ходе предоставления указанных услуг предоставляется непосредственно в </w:t>
      </w:r>
      <w:r w:rsidR="00A56683" w:rsidRPr="001F39C8">
        <w:rPr>
          <w:sz w:val="28"/>
          <w:szCs w:val="28"/>
        </w:rPr>
        <w:t xml:space="preserve">здании </w:t>
      </w:r>
      <w:r w:rsidR="00325E85" w:rsidRPr="001F39C8">
        <w:rPr>
          <w:sz w:val="28"/>
          <w:szCs w:val="28"/>
        </w:rPr>
        <w:t xml:space="preserve">Администрации </w:t>
      </w:r>
      <w:r w:rsidR="008F786B" w:rsidRPr="001F39C8">
        <w:rPr>
          <w:sz w:val="28"/>
          <w:szCs w:val="28"/>
        </w:rPr>
        <w:t xml:space="preserve">с использованием информационных стендов, в ходе личного приема, по телефону, электронной почте, посредством ее размещения в сети «Интернет», на официальном сайте </w:t>
      </w:r>
      <w:r w:rsidR="00F64DB3" w:rsidRPr="001F39C8">
        <w:rPr>
          <w:sz w:val="28"/>
          <w:szCs w:val="28"/>
        </w:rPr>
        <w:t>Администрации</w:t>
      </w:r>
      <w:r w:rsidR="008F786B" w:rsidRPr="001F39C8">
        <w:rPr>
          <w:sz w:val="28"/>
          <w:szCs w:val="28"/>
        </w:rPr>
        <w:t>, в федеральной государственной информационной «Единый портал государственных и муниципальных услуг (функций)»</w:t>
      </w:r>
      <w:r w:rsidR="00F82279" w:rsidRPr="001F39C8">
        <w:rPr>
          <w:sz w:val="28"/>
          <w:szCs w:val="28"/>
        </w:rPr>
        <w:t xml:space="preserve">, а также в многофункциональном </w:t>
      </w:r>
      <w:r w:rsidR="00FF2E05" w:rsidRPr="001F39C8">
        <w:rPr>
          <w:sz w:val="28"/>
          <w:szCs w:val="28"/>
        </w:rPr>
        <w:t>центре предоставления государственных и муниципальных услуг (далее - МФЦ)</w:t>
      </w:r>
      <w:r w:rsidR="004031F6" w:rsidRPr="001F39C8">
        <w:rPr>
          <w:sz w:val="28"/>
          <w:szCs w:val="28"/>
        </w:rPr>
        <w:t>.</w:t>
      </w:r>
    </w:p>
    <w:p w:rsidR="008F786B" w:rsidRPr="00193A83" w:rsidRDefault="008F786B" w:rsidP="004031F6">
      <w:pPr>
        <w:suppressAutoHyphens/>
        <w:spacing w:line="22" w:lineRule="atLeast"/>
        <w:ind w:firstLine="709"/>
        <w:jc w:val="both"/>
        <w:rPr>
          <w:sz w:val="28"/>
          <w:szCs w:val="28"/>
        </w:rPr>
      </w:pPr>
      <w:r w:rsidRPr="00193A83">
        <w:rPr>
          <w:sz w:val="28"/>
          <w:szCs w:val="28"/>
        </w:rPr>
        <w:lastRenderedPageBreak/>
        <w:t xml:space="preserve">Для получения информации о процедуре предоставления </w:t>
      </w:r>
      <w:r w:rsidR="00337DD9">
        <w:rPr>
          <w:sz w:val="28"/>
          <w:szCs w:val="28"/>
        </w:rPr>
        <w:t>муниципальной</w:t>
      </w:r>
      <w:r w:rsidRPr="00193A83">
        <w:rPr>
          <w:sz w:val="28"/>
          <w:szCs w:val="28"/>
        </w:rPr>
        <w:t xml:space="preserve"> услуги заявитель вправе обратиться:</w:t>
      </w:r>
    </w:p>
    <w:p w:rsidR="008F786B" w:rsidRPr="00251863" w:rsidRDefault="008F786B" w:rsidP="00251863">
      <w:pPr>
        <w:pStyle w:val="af5"/>
        <w:numPr>
          <w:ilvl w:val="0"/>
          <w:numId w:val="6"/>
        </w:numPr>
        <w:jc w:val="both"/>
        <w:rPr>
          <w:sz w:val="28"/>
          <w:szCs w:val="28"/>
        </w:rPr>
      </w:pPr>
      <w:r w:rsidRPr="00251863">
        <w:rPr>
          <w:sz w:val="28"/>
          <w:szCs w:val="28"/>
        </w:rPr>
        <w:t xml:space="preserve">в устной форме лично в </w:t>
      </w:r>
      <w:r w:rsidR="00210A9E">
        <w:rPr>
          <w:sz w:val="28"/>
          <w:szCs w:val="28"/>
        </w:rPr>
        <w:t>Комитет</w:t>
      </w:r>
      <w:r w:rsidRPr="00251863">
        <w:rPr>
          <w:sz w:val="28"/>
          <w:szCs w:val="28"/>
        </w:rPr>
        <w:t>;</w:t>
      </w:r>
    </w:p>
    <w:p w:rsidR="008F786B" w:rsidRPr="00251863" w:rsidRDefault="008F786B" w:rsidP="00251863">
      <w:pPr>
        <w:pStyle w:val="af5"/>
        <w:numPr>
          <w:ilvl w:val="0"/>
          <w:numId w:val="6"/>
        </w:numPr>
        <w:jc w:val="both"/>
        <w:rPr>
          <w:sz w:val="28"/>
          <w:szCs w:val="28"/>
        </w:rPr>
      </w:pPr>
      <w:r w:rsidRPr="00251863">
        <w:rPr>
          <w:sz w:val="28"/>
          <w:szCs w:val="28"/>
        </w:rPr>
        <w:t xml:space="preserve">с использованием средств телефонной связи </w:t>
      </w:r>
      <w:r w:rsidR="00B645C7" w:rsidRPr="00251863">
        <w:rPr>
          <w:sz w:val="28"/>
          <w:szCs w:val="28"/>
        </w:rPr>
        <w:t>с</w:t>
      </w:r>
      <w:r w:rsidR="00302654">
        <w:rPr>
          <w:sz w:val="28"/>
          <w:szCs w:val="28"/>
        </w:rPr>
        <w:t xml:space="preserve">о специалистами </w:t>
      </w:r>
      <w:r w:rsidR="00B645C7" w:rsidRPr="00251863">
        <w:rPr>
          <w:sz w:val="28"/>
          <w:szCs w:val="28"/>
        </w:rPr>
        <w:t xml:space="preserve"> </w:t>
      </w:r>
      <w:r w:rsidR="00245575">
        <w:rPr>
          <w:sz w:val="28"/>
          <w:szCs w:val="28"/>
        </w:rPr>
        <w:t>Комитет</w:t>
      </w:r>
      <w:r w:rsidR="00302654">
        <w:rPr>
          <w:sz w:val="28"/>
          <w:szCs w:val="28"/>
        </w:rPr>
        <w:t>а</w:t>
      </w:r>
      <w:r w:rsidRPr="00251863">
        <w:rPr>
          <w:sz w:val="28"/>
          <w:szCs w:val="28"/>
        </w:rPr>
        <w:t>;</w:t>
      </w:r>
    </w:p>
    <w:p w:rsidR="008F786B" w:rsidRPr="00251863" w:rsidRDefault="008F786B" w:rsidP="00251863">
      <w:pPr>
        <w:pStyle w:val="af5"/>
        <w:numPr>
          <w:ilvl w:val="0"/>
          <w:numId w:val="6"/>
        </w:numPr>
        <w:jc w:val="both"/>
        <w:rPr>
          <w:sz w:val="28"/>
          <w:szCs w:val="28"/>
        </w:rPr>
      </w:pPr>
      <w:r w:rsidRPr="00251863">
        <w:rPr>
          <w:sz w:val="28"/>
          <w:szCs w:val="28"/>
        </w:rPr>
        <w:t xml:space="preserve">в письменной форме в </w:t>
      </w:r>
      <w:r w:rsidR="00302654">
        <w:rPr>
          <w:sz w:val="28"/>
          <w:szCs w:val="28"/>
        </w:rPr>
        <w:t>Комитет</w:t>
      </w:r>
      <w:r w:rsidRPr="00251863">
        <w:rPr>
          <w:sz w:val="28"/>
          <w:szCs w:val="28"/>
        </w:rPr>
        <w:t>.</w:t>
      </w:r>
    </w:p>
    <w:p w:rsidR="008F786B" w:rsidRPr="00193A83" w:rsidRDefault="008F786B" w:rsidP="008F786B">
      <w:pPr>
        <w:jc w:val="both"/>
        <w:rPr>
          <w:sz w:val="28"/>
          <w:szCs w:val="28"/>
        </w:rPr>
      </w:pPr>
      <w:r w:rsidRPr="00193A83">
        <w:rPr>
          <w:sz w:val="28"/>
          <w:szCs w:val="28"/>
        </w:rPr>
        <w:t>Информирование заинтересованных лиц организуется посредством:</w:t>
      </w:r>
    </w:p>
    <w:p w:rsidR="008F786B" w:rsidRPr="00251863" w:rsidRDefault="008F786B" w:rsidP="00251863">
      <w:pPr>
        <w:pStyle w:val="af5"/>
        <w:numPr>
          <w:ilvl w:val="0"/>
          <w:numId w:val="7"/>
        </w:numPr>
        <w:jc w:val="both"/>
        <w:rPr>
          <w:sz w:val="28"/>
          <w:szCs w:val="28"/>
        </w:rPr>
      </w:pPr>
      <w:r w:rsidRPr="00251863">
        <w:rPr>
          <w:sz w:val="28"/>
          <w:szCs w:val="28"/>
        </w:rPr>
        <w:t>индивидуального информирования;</w:t>
      </w:r>
    </w:p>
    <w:p w:rsidR="008F786B" w:rsidRPr="00251863" w:rsidRDefault="008F786B" w:rsidP="00251863">
      <w:pPr>
        <w:pStyle w:val="af5"/>
        <w:numPr>
          <w:ilvl w:val="0"/>
          <w:numId w:val="7"/>
        </w:numPr>
        <w:jc w:val="both"/>
        <w:rPr>
          <w:sz w:val="28"/>
          <w:szCs w:val="28"/>
        </w:rPr>
      </w:pPr>
      <w:r w:rsidRPr="00251863">
        <w:rPr>
          <w:sz w:val="28"/>
          <w:szCs w:val="28"/>
        </w:rPr>
        <w:t>публичного информирования.</w:t>
      </w:r>
    </w:p>
    <w:p w:rsidR="008F786B" w:rsidRPr="00193A83" w:rsidRDefault="008F786B" w:rsidP="008F786B">
      <w:pPr>
        <w:jc w:val="both"/>
        <w:rPr>
          <w:sz w:val="28"/>
          <w:szCs w:val="28"/>
        </w:rPr>
      </w:pPr>
      <w:r w:rsidRPr="00193A83">
        <w:rPr>
          <w:sz w:val="28"/>
          <w:szCs w:val="28"/>
        </w:rPr>
        <w:t>Информирование проводится в форме:</w:t>
      </w:r>
    </w:p>
    <w:p w:rsidR="008F786B" w:rsidRPr="00251863" w:rsidRDefault="008F786B" w:rsidP="00251863">
      <w:pPr>
        <w:pStyle w:val="af5"/>
        <w:numPr>
          <w:ilvl w:val="0"/>
          <w:numId w:val="8"/>
        </w:numPr>
        <w:jc w:val="both"/>
        <w:rPr>
          <w:sz w:val="28"/>
          <w:szCs w:val="28"/>
        </w:rPr>
      </w:pPr>
      <w:r w:rsidRPr="00251863">
        <w:rPr>
          <w:sz w:val="28"/>
          <w:szCs w:val="28"/>
        </w:rPr>
        <w:t>устного информирования;</w:t>
      </w:r>
    </w:p>
    <w:p w:rsidR="008F786B" w:rsidRPr="00251863" w:rsidRDefault="008F786B" w:rsidP="00251863">
      <w:pPr>
        <w:pStyle w:val="af5"/>
        <w:numPr>
          <w:ilvl w:val="0"/>
          <w:numId w:val="8"/>
        </w:numPr>
        <w:jc w:val="both"/>
        <w:rPr>
          <w:sz w:val="28"/>
          <w:szCs w:val="28"/>
        </w:rPr>
      </w:pPr>
      <w:r w:rsidRPr="00251863">
        <w:rPr>
          <w:sz w:val="28"/>
          <w:szCs w:val="28"/>
        </w:rPr>
        <w:t>письменного информирования.</w:t>
      </w:r>
    </w:p>
    <w:p w:rsidR="008F786B" w:rsidRPr="00193A83" w:rsidRDefault="008F786B" w:rsidP="007C6FB7">
      <w:pPr>
        <w:ind w:firstLine="709"/>
        <w:jc w:val="both"/>
        <w:rPr>
          <w:sz w:val="28"/>
          <w:szCs w:val="28"/>
        </w:rPr>
      </w:pPr>
      <w:bookmarkStart w:id="10" w:name="sub_134"/>
      <w:r w:rsidRPr="00193A83">
        <w:rPr>
          <w:sz w:val="28"/>
          <w:szCs w:val="28"/>
        </w:rPr>
        <w:t>Индивидуальное устное информирование осуществляется специалистом</w:t>
      </w:r>
      <w:r w:rsidR="008241E4">
        <w:rPr>
          <w:sz w:val="28"/>
          <w:szCs w:val="28"/>
        </w:rPr>
        <w:t xml:space="preserve"> Комитета </w:t>
      </w:r>
      <w:r w:rsidRPr="00193A83">
        <w:rPr>
          <w:sz w:val="28"/>
          <w:szCs w:val="28"/>
        </w:rPr>
        <w:t>при обращении заявителя за информацией:</w:t>
      </w:r>
    </w:p>
    <w:bookmarkEnd w:id="10"/>
    <w:p w:rsidR="008F786B" w:rsidRPr="00251863" w:rsidRDefault="008F786B" w:rsidP="00251863">
      <w:pPr>
        <w:pStyle w:val="af5"/>
        <w:numPr>
          <w:ilvl w:val="0"/>
          <w:numId w:val="9"/>
        </w:numPr>
        <w:jc w:val="both"/>
        <w:rPr>
          <w:sz w:val="28"/>
          <w:szCs w:val="28"/>
        </w:rPr>
      </w:pPr>
      <w:r w:rsidRPr="00251863">
        <w:rPr>
          <w:sz w:val="28"/>
          <w:szCs w:val="28"/>
        </w:rPr>
        <w:t>лично;</w:t>
      </w:r>
    </w:p>
    <w:p w:rsidR="008F786B" w:rsidRPr="00251863" w:rsidRDefault="008F786B" w:rsidP="00251863">
      <w:pPr>
        <w:pStyle w:val="af5"/>
        <w:numPr>
          <w:ilvl w:val="0"/>
          <w:numId w:val="9"/>
        </w:numPr>
        <w:jc w:val="both"/>
        <w:rPr>
          <w:sz w:val="28"/>
          <w:szCs w:val="28"/>
        </w:rPr>
      </w:pPr>
      <w:r w:rsidRPr="00251863">
        <w:rPr>
          <w:sz w:val="28"/>
          <w:szCs w:val="28"/>
        </w:rPr>
        <w:t>по телефону.</w:t>
      </w:r>
    </w:p>
    <w:p w:rsidR="008F786B" w:rsidRPr="00193A83" w:rsidRDefault="008F786B" w:rsidP="00EC14BC">
      <w:pPr>
        <w:ind w:firstLine="709"/>
        <w:jc w:val="both"/>
        <w:rPr>
          <w:sz w:val="28"/>
          <w:szCs w:val="28"/>
        </w:rPr>
      </w:pPr>
      <w:r w:rsidRPr="00193A83">
        <w:rPr>
          <w:sz w:val="28"/>
          <w:szCs w:val="28"/>
        </w:rPr>
        <w:t xml:space="preserve">Специалист </w:t>
      </w:r>
      <w:r w:rsidR="00D74EF7">
        <w:rPr>
          <w:sz w:val="28"/>
          <w:szCs w:val="28"/>
        </w:rPr>
        <w:t>Комитета,</w:t>
      </w:r>
      <w:r w:rsidRPr="00193A83">
        <w:rPr>
          <w:sz w:val="28"/>
          <w:szCs w:val="28"/>
        </w:rPr>
        <w:t xml:space="preserve">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w:t>
      </w:r>
      <w:r w:rsidR="00F206B2">
        <w:rPr>
          <w:sz w:val="28"/>
          <w:szCs w:val="28"/>
        </w:rPr>
        <w:t>муниципальной</w:t>
      </w:r>
      <w:r w:rsidRPr="00193A83">
        <w:rPr>
          <w:sz w:val="28"/>
          <w:szCs w:val="28"/>
        </w:rPr>
        <w:t xml:space="preserve"> услуги должно проводиться с использованием официально-делового стиля речи.</w:t>
      </w:r>
    </w:p>
    <w:p w:rsidR="008F786B" w:rsidRPr="00193A83" w:rsidRDefault="008F786B" w:rsidP="00EC14BC">
      <w:pPr>
        <w:ind w:firstLine="709"/>
        <w:jc w:val="both"/>
        <w:rPr>
          <w:sz w:val="28"/>
          <w:szCs w:val="28"/>
        </w:rPr>
      </w:pPr>
      <w:r w:rsidRPr="00193A83">
        <w:rPr>
          <w:sz w:val="28"/>
          <w:szCs w:val="28"/>
        </w:rPr>
        <w:t xml:space="preserve">Специалист </w:t>
      </w:r>
      <w:r w:rsidR="00EC14BC">
        <w:rPr>
          <w:sz w:val="28"/>
          <w:szCs w:val="28"/>
        </w:rPr>
        <w:t>Комитета</w:t>
      </w:r>
      <w:r w:rsidRPr="00193A83">
        <w:rPr>
          <w:sz w:val="28"/>
          <w:szCs w:val="28"/>
        </w:rPr>
        <w:t xml:space="preserve">, осуществляющий устное информирование о порядке предоставления </w:t>
      </w:r>
      <w:r w:rsidR="00F206B2">
        <w:rPr>
          <w:sz w:val="28"/>
          <w:szCs w:val="28"/>
        </w:rPr>
        <w:t>муниципальной</w:t>
      </w:r>
      <w:r w:rsidRPr="00193A83">
        <w:rPr>
          <w:sz w:val="28"/>
          <w:szCs w:val="28"/>
        </w:rPr>
        <w:t xml:space="preserve"> услуги, не вправе осуществлять консультирование заявителя, выходящее за рамки стандартных процедур и условий предоставления </w:t>
      </w:r>
      <w:r w:rsidR="00F206B2">
        <w:rPr>
          <w:sz w:val="28"/>
          <w:szCs w:val="28"/>
        </w:rPr>
        <w:t>муниципальной</w:t>
      </w:r>
      <w:r w:rsidRPr="00193A83">
        <w:rPr>
          <w:sz w:val="28"/>
          <w:szCs w:val="28"/>
        </w:rPr>
        <w:t xml:space="preserve"> услуги.</w:t>
      </w:r>
    </w:p>
    <w:p w:rsidR="008F786B" w:rsidRPr="00193A83" w:rsidRDefault="008F786B" w:rsidP="00EC14BC">
      <w:pPr>
        <w:ind w:firstLine="709"/>
        <w:jc w:val="both"/>
        <w:rPr>
          <w:sz w:val="28"/>
          <w:szCs w:val="28"/>
        </w:rPr>
      </w:pPr>
      <w:r w:rsidRPr="00193A83">
        <w:rPr>
          <w:sz w:val="28"/>
          <w:szCs w:val="28"/>
        </w:rPr>
        <w:t xml:space="preserve">Специалист </w:t>
      </w:r>
      <w:r w:rsidR="00EC14BC">
        <w:rPr>
          <w:sz w:val="28"/>
          <w:szCs w:val="28"/>
        </w:rPr>
        <w:t>Комитета</w:t>
      </w:r>
      <w:r w:rsidRPr="00193A83">
        <w:rPr>
          <w:sz w:val="28"/>
          <w:szCs w:val="28"/>
        </w:rPr>
        <w:t xml:space="preserve">, осуществляющий устное информирование о порядке предоставления </w:t>
      </w:r>
      <w:r w:rsidR="00F206B2">
        <w:rPr>
          <w:sz w:val="28"/>
          <w:szCs w:val="28"/>
        </w:rPr>
        <w:t>муниципальной</w:t>
      </w:r>
      <w:r w:rsidRPr="00193A83">
        <w:rPr>
          <w:sz w:val="28"/>
          <w:szCs w:val="28"/>
        </w:rPr>
        <w:t xml:space="preserve"> услуги, должен принять все необходимые меры для полного и оперативного ответа на поставленные вопросы. В случае, если изложенные в устном обращении заинтересованного лица факты и обстоятельства являются очевидными и н</w:t>
      </w:r>
      <w:r w:rsidR="00F206B2">
        <w:rPr>
          <w:sz w:val="28"/>
          <w:szCs w:val="28"/>
        </w:rPr>
        <w:t>е</w:t>
      </w:r>
      <w:r w:rsidRPr="00193A83">
        <w:rPr>
          <w:sz w:val="28"/>
          <w:szCs w:val="28"/>
        </w:rPr>
        <w:t xml:space="preserve"> требуют дополнительной проверки, ответ на обращение с согласия заинтересованного лица может быть дан </w:t>
      </w:r>
      <w:r w:rsidR="00F312B2">
        <w:rPr>
          <w:sz w:val="28"/>
          <w:szCs w:val="28"/>
        </w:rPr>
        <w:t xml:space="preserve">специалистом </w:t>
      </w:r>
      <w:r w:rsidRPr="00193A83">
        <w:rPr>
          <w:sz w:val="28"/>
          <w:szCs w:val="28"/>
        </w:rPr>
        <w:t>устно в ходе личного приема. В остальных случаях дается письменный ответ по существу поставленных в обращении вопросов.</w:t>
      </w:r>
    </w:p>
    <w:p w:rsidR="008F786B" w:rsidRPr="00193A83" w:rsidRDefault="008F786B" w:rsidP="00EC14BC">
      <w:pPr>
        <w:ind w:firstLine="709"/>
        <w:jc w:val="both"/>
        <w:rPr>
          <w:sz w:val="28"/>
          <w:szCs w:val="28"/>
        </w:rPr>
      </w:pPr>
      <w:r w:rsidRPr="00193A83">
        <w:rPr>
          <w:sz w:val="28"/>
          <w:szCs w:val="28"/>
        </w:rPr>
        <w:t>Посредством телефонной связи заинтересованные лица могут получить информацию:</w:t>
      </w:r>
    </w:p>
    <w:p w:rsidR="008F786B" w:rsidRPr="00251863" w:rsidRDefault="008F786B" w:rsidP="00251863">
      <w:pPr>
        <w:pStyle w:val="af5"/>
        <w:numPr>
          <w:ilvl w:val="0"/>
          <w:numId w:val="10"/>
        </w:numPr>
        <w:jc w:val="both"/>
        <w:rPr>
          <w:sz w:val="28"/>
          <w:szCs w:val="28"/>
        </w:rPr>
      </w:pPr>
      <w:r w:rsidRPr="00251863">
        <w:rPr>
          <w:sz w:val="28"/>
          <w:szCs w:val="28"/>
        </w:rPr>
        <w:t xml:space="preserve">о полном наименовании </w:t>
      </w:r>
      <w:r w:rsidR="00A2231C">
        <w:rPr>
          <w:sz w:val="28"/>
          <w:szCs w:val="28"/>
        </w:rPr>
        <w:t>Комитета</w:t>
      </w:r>
      <w:r w:rsidR="00F206B2" w:rsidRPr="00251863">
        <w:rPr>
          <w:sz w:val="28"/>
          <w:szCs w:val="28"/>
        </w:rPr>
        <w:t>;</w:t>
      </w:r>
    </w:p>
    <w:p w:rsidR="008F786B" w:rsidRPr="00251863" w:rsidRDefault="008F786B" w:rsidP="00251863">
      <w:pPr>
        <w:pStyle w:val="af5"/>
        <w:numPr>
          <w:ilvl w:val="0"/>
          <w:numId w:val="10"/>
        </w:numPr>
        <w:jc w:val="both"/>
        <w:rPr>
          <w:sz w:val="28"/>
          <w:szCs w:val="28"/>
        </w:rPr>
      </w:pPr>
      <w:r w:rsidRPr="00251863">
        <w:rPr>
          <w:sz w:val="28"/>
          <w:szCs w:val="28"/>
        </w:rPr>
        <w:t xml:space="preserve">о почтовом адресе </w:t>
      </w:r>
      <w:r w:rsidR="00CE4FB0">
        <w:rPr>
          <w:sz w:val="28"/>
          <w:szCs w:val="28"/>
        </w:rPr>
        <w:t>Комитета</w:t>
      </w:r>
      <w:r w:rsidRPr="00251863">
        <w:rPr>
          <w:sz w:val="28"/>
          <w:szCs w:val="28"/>
        </w:rPr>
        <w:t>;</w:t>
      </w:r>
    </w:p>
    <w:p w:rsidR="008F786B" w:rsidRPr="00251863" w:rsidRDefault="008F786B" w:rsidP="00251863">
      <w:pPr>
        <w:pStyle w:val="af5"/>
        <w:numPr>
          <w:ilvl w:val="0"/>
          <w:numId w:val="10"/>
        </w:numPr>
        <w:jc w:val="both"/>
        <w:rPr>
          <w:sz w:val="28"/>
          <w:szCs w:val="28"/>
        </w:rPr>
      </w:pPr>
      <w:r w:rsidRPr="00251863">
        <w:rPr>
          <w:sz w:val="28"/>
          <w:szCs w:val="28"/>
        </w:rPr>
        <w:t xml:space="preserve">об адресе электронной почты </w:t>
      </w:r>
      <w:r w:rsidR="00CE4FB0">
        <w:rPr>
          <w:sz w:val="28"/>
          <w:szCs w:val="28"/>
        </w:rPr>
        <w:t>Комитета</w:t>
      </w:r>
      <w:r w:rsidRPr="00251863">
        <w:rPr>
          <w:sz w:val="28"/>
          <w:szCs w:val="28"/>
        </w:rPr>
        <w:t>;</w:t>
      </w:r>
    </w:p>
    <w:p w:rsidR="008F786B" w:rsidRPr="00251863" w:rsidRDefault="008F786B" w:rsidP="00251863">
      <w:pPr>
        <w:pStyle w:val="af5"/>
        <w:numPr>
          <w:ilvl w:val="0"/>
          <w:numId w:val="10"/>
        </w:numPr>
        <w:jc w:val="both"/>
        <w:rPr>
          <w:sz w:val="28"/>
          <w:szCs w:val="28"/>
        </w:rPr>
      </w:pPr>
      <w:r w:rsidRPr="00251863">
        <w:rPr>
          <w:sz w:val="28"/>
          <w:szCs w:val="28"/>
        </w:rPr>
        <w:t xml:space="preserve">о плане проезда к </w:t>
      </w:r>
      <w:r w:rsidR="000D3D1E">
        <w:rPr>
          <w:sz w:val="28"/>
          <w:szCs w:val="28"/>
        </w:rPr>
        <w:t>Администрации</w:t>
      </w:r>
      <w:r w:rsidRPr="00251863">
        <w:rPr>
          <w:sz w:val="28"/>
          <w:szCs w:val="28"/>
        </w:rPr>
        <w:t>;</w:t>
      </w:r>
    </w:p>
    <w:p w:rsidR="008F786B" w:rsidRPr="00251863" w:rsidRDefault="008F786B" w:rsidP="00251863">
      <w:pPr>
        <w:pStyle w:val="af5"/>
        <w:numPr>
          <w:ilvl w:val="0"/>
          <w:numId w:val="10"/>
        </w:numPr>
        <w:jc w:val="both"/>
        <w:rPr>
          <w:sz w:val="28"/>
          <w:szCs w:val="28"/>
        </w:rPr>
      </w:pPr>
      <w:r w:rsidRPr="00251863">
        <w:rPr>
          <w:sz w:val="28"/>
          <w:szCs w:val="28"/>
        </w:rPr>
        <w:t xml:space="preserve">об адресе официального сайта </w:t>
      </w:r>
      <w:r w:rsidR="000A372E">
        <w:rPr>
          <w:sz w:val="28"/>
          <w:szCs w:val="28"/>
        </w:rPr>
        <w:t xml:space="preserve">Администрации </w:t>
      </w:r>
      <w:r w:rsidRPr="00251863">
        <w:rPr>
          <w:sz w:val="28"/>
          <w:szCs w:val="28"/>
        </w:rPr>
        <w:t>в информационно-телекоммуникационной сети "Интернет";</w:t>
      </w:r>
    </w:p>
    <w:p w:rsidR="008F786B" w:rsidRPr="00251863" w:rsidRDefault="008F786B" w:rsidP="00251863">
      <w:pPr>
        <w:pStyle w:val="af5"/>
        <w:numPr>
          <w:ilvl w:val="0"/>
          <w:numId w:val="10"/>
        </w:numPr>
        <w:jc w:val="both"/>
        <w:rPr>
          <w:sz w:val="28"/>
          <w:szCs w:val="28"/>
        </w:rPr>
      </w:pPr>
      <w:r w:rsidRPr="00251863">
        <w:rPr>
          <w:sz w:val="28"/>
          <w:szCs w:val="28"/>
        </w:rPr>
        <w:t xml:space="preserve">о номерах телефонов </w:t>
      </w:r>
      <w:r w:rsidR="008C7D23">
        <w:rPr>
          <w:sz w:val="28"/>
          <w:szCs w:val="28"/>
        </w:rPr>
        <w:t>Комитета</w:t>
      </w:r>
      <w:r w:rsidRPr="00251863">
        <w:rPr>
          <w:sz w:val="28"/>
          <w:szCs w:val="28"/>
        </w:rPr>
        <w:t>;</w:t>
      </w:r>
    </w:p>
    <w:p w:rsidR="008F786B" w:rsidRPr="00251863" w:rsidRDefault="008F786B" w:rsidP="00251863">
      <w:pPr>
        <w:pStyle w:val="af5"/>
        <w:numPr>
          <w:ilvl w:val="0"/>
          <w:numId w:val="10"/>
        </w:numPr>
        <w:jc w:val="both"/>
        <w:rPr>
          <w:sz w:val="28"/>
          <w:szCs w:val="28"/>
        </w:rPr>
      </w:pPr>
      <w:r w:rsidRPr="00251863">
        <w:rPr>
          <w:sz w:val="28"/>
          <w:szCs w:val="28"/>
        </w:rPr>
        <w:t xml:space="preserve">о графике работы </w:t>
      </w:r>
      <w:r w:rsidR="008C7D23">
        <w:rPr>
          <w:sz w:val="28"/>
          <w:szCs w:val="28"/>
        </w:rPr>
        <w:t>Комитета</w:t>
      </w:r>
      <w:r w:rsidRPr="00251863">
        <w:rPr>
          <w:sz w:val="28"/>
          <w:szCs w:val="28"/>
        </w:rPr>
        <w:t>;</w:t>
      </w:r>
    </w:p>
    <w:p w:rsidR="008F786B" w:rsidRPr="00251863" w:rsidRDefault="008F786B" w:rsidP="00251863">
      <w:pPr>
        <w:pStyle w:val="af5"/>
        <w:numPr>
          <w:ilvl w:val="0"/>
          <w:numId w:val="10"/>
        </w:numPr>
        <w:jc w:val="both"/>
        <w:rPr>
          <w:sz w:val="28"/>
          <w:szCs w:val="28"/>
        </w:rPr>
      </w:pPr>
      <w:r w:rsidRPr="00251863">
        <w:rPr>
          <w:sz w:val="28"/>
          <w:szCs w:val="28"/>
        </w:rPr>
        <w:lastRenderedPageBreak/>
        <w:t>о требованиях к письменному обращению;</w:t>
      </w:r>
    </w:p>
    <w:p w:rsidR="008F786B" w:rsidRPr="00251863" w:rsidRDefault="008F786B" w:rsidP="00251863">
      <w:pPr>
        <w:pStyle w:val="af5"/>
        <w:numPr>
          <w:ilvl w:val="0"/>
          <w:numId w:val="10"/>
        </w:numPr>
        <w:jc w:val="both"/>
        <w:rPr>
          <w:sz w:val="28"/>
          <w:szCs w:val="28"/>
        </w:rPr>
      </w:pPr>
      <w:r w:rsidRPr="00251863">
        <w:rPr>
          <w:sz w:val="28"/>
          <w:szCs w:val="28"/>
        </w:rPr>
        <w:t>о перечне документов, представляемых заявителями;</w:t>
      </w:r>
    </w:p>
    <w:p w:rsidR="008F786B" w:rsidRPr="00251863" w:rsidRDefault="008F786B" w:rsidP="00251863">
      <w:pPr>
        <w:pStyle w:val="af5"/>
        <w:numPr>
          <w:ilvl w:val="0"/>
          <w:numId w:val="10"/>
        </w:numPr>
        <w:jc w:val="both"/>
        <w:rPr>
          <w:sz w:val="28"/>
          <w:szCs w:val="28"/>
        </w:rPr>
      </w:pPr>
      <w:r w:rsidRPr="00251863">
        <w:rPr>
          <w:sz w:val="28"/>
          <w:szCs w:val="28"/>
        </w:rPr>
        <w:t xml:space="preserve">о перечне оснований для отказа в предоставлении </w:t>
      </w:r>
      <w:r w:rsidR="00F206B2" w:rsidRPr="00251863">
        <w:rPr>
          <w:sz w:val="28"/>
          <w:szCs w:val="28"/>
        </w:rPr>
        <w:t>муниципальной услуги</w:t>
      </w:r>
      <w:r w:rsidRPr="00251863">
        <w:rPr>
          <w:sz w:val="28"/>
          <w:szCs w:val="28"/>
        </w:rPr>
        <w:t>.</w:t>
      </w:r>
    </w:p>
    <w:p w:rsidR="008F786B" w:rsidRPr="00193A83" w:rsidRDefault="008F786B" w:rsidP="00666681">
      <w:pPr>
        <w:ind w:firstLine="709"/>
        <w:jc w:val="both"/>
        <w:rPr>
          <w:sz w:val="28"/>
          <w:szCs w:val="28"/>
        </w:rPr>
      </w:pPr>
      <w:r w:rsidRPr="00193A83">
        <w:rPr>
          <w:sz w:val="28"/>
          <w:szCs w:val="28"/>
        </w:rPr>
        <w:t xml:space="preserve">Индивидуальное письменное информирование при обращении заинтересованного лица в </w:t>
      </w:r>
      <w:r w:rsidR="00666681">
        <w:rPr>
          <w:sz w:val="28"/>
          <w:szCs w:val="28"/>
        </w:rPr>
        <w:t>Комитет</w:t>
      </w:r>
      <w:r w:rsidR="00FF06BA">
        <w:rPr>
          <w:sz w:val="28"/>
          <w:szCs w:val="28"/>
        </w:rPr>
        <w:t xml:space="preserve"> </w:t>
      </w:r>
      <w:r w:rsidRPr="00193A83">
        <w:rPr>
          <w:sz w:val="28"/>
          <w:szCs w:val="28"/>
        </w:rPr>
        <w:t xml:space="preserve">осуществляется посредством почтовой, электронной, факсимильной связи или через официальный сайт </w:t>
      </w:r>
      <w:r w:rsidR="00666681">
        <w:rPr>
          <w:sz w:val="28"/>
          <w:szCs w:val="28"/>
        </w:rPr>
        <w:t>А</w:t>
      </w:r>
      <w:r w:rsidR="00591801">
        <w:rPr>
          <w:sz w:val="28"/>
          <w:szCs w:val="28"/>
        </w:rPr>
        <w:t>дминистрации</w:t>
      </w:r>
      <w:r w:rsidRPr="00193A83">
        <w:rPr>
          <w:sz w:val="28"/>
          <w:szCs w:val="28"/>
        </w:rPr>
        <w:t xml:space="preserve"> в информационно-телекоммуникационной сети </w:t>
      </w:r>
      <w:r w:rsidR="0030651D">
        <w:rPr>
          <w:sz w:val="28"/>
          <w:szCs w:val="28"/>
        </w:rPr>
        <w:t>«</w:t>
      </w:r>
      <w:r w:rsidRPr="00193A83">
        <w:rPr>
          <w:sz w:val="28"/>
          <w:szCs w:val="28"/>
        </w:rPr>
        <w:t>Интернет</w:t>
      </w:r>
      <w:r w:rsidR="0030651D">
        <w:rPr>
          <w:sz w:val="28"/>
          <w:szCs w:val="28"/>
        </w:rPr>
        <w:t>»</w:t>
      </w:r>
      <w:r w:rsidRPr="00193A83">
        <w:rPr>
          <w:sz w:val="28"/>
          <w:szCs w:val="28"/>
        </w:rPr>
        <w:t>.</w:t>
      </w:r>
    </w:p>
    <w:p w:rsidR="008F786B" w:rsidRPr="00193A83" w:rsidRDefault="008F786B" w:rsidP="00591801">
      <w:pPr>
        <w:ind w:firstLine="709"/>
        <w:jc w:val="both"/>
        <w:rPr>
          <w:sz w:val="28"/>
          <w:szCs w:val="28"/>
        </w:rPr>
      </w:pPr>
      <w:bookmarkStart w:id="11" w:name="sub_137"/>
      <w:r w:rsidRPr="00193A83">
        <w:rPr>
          <w:sz w:val="28"/>
          <w:szCs w:val="28"/>
        </w:rPr>
        <w:t xml:space="preserve">Публичное письменное информирование </w:t>
      </w:r>
      <w:r w:rsidR="00591801">
        <w:rPr>
          <w:sz w:val="28"/>
          <w:szCs w:val="28"/>
        </w:rPr>
        <w:t xml:space="preserve">может </w:t>
      </w:r>
      <w:r w:rsidRPr="00193A83">
        <w:rPr>
          <w:sz w:val="28"/>
          <w:szCs w:val="28"/>
        </w:rPr>
        <w:t>осуществлят</w:t>
      </w:r>
      <w:r w:rsidR="00591801">
        <w:rPr>
          <w:sz w:val="28"/>
          <w:szCs w:val="28"/>
        </w:rPr>
        <w:t>ь</w:t>
      </w:r>
      <w:r w:rsidRPr="00193A83">
        <w:rPr>
          <w:sz w:val="28"/>
          <w:szCs w:val="28"/>
        </w:rPr>
        <w:t xml:space="preserve">ся </w:t>
      </w:r>
      <w:r w:rsidR="00591801">
        <w:rPr>
          <w:sz w:val="28"/>
          <w:szCs w:val="28"/>
        </w:rPr>
        <w:t xml:space="preserve">Администрацией и Комитетом </w:t>
      </w:r>
      <w:r w:rsidRPr="00193A83">
        <w:rPr>
          <w:sz w:val="28"/>
          <w:szCs w:val="28"/>
        </w:rPr>
        <w:t xml:space="preserve">путем публикации информационных материалов в СМИ, размещения на официальном сайте </w:t>
      </w:r>
      <w:r w:rsidR="00FF06BA">
        <w:rPr>
          <w:sz w:val="28"/>
          <w:szCs w:val="28"/>
        </w:rPr>
        <w:t>муниципального образования</w:t>
      </w:r>
      <w:r w:rsidRPr="00193A83">
        <w:rPr>
          <w:sz w:val="28"/>
          <w:szCs w:val="28"/>
        </w:rPr>
        <w:t xml:space="preserve"> в информационно-телекоммуникационной сети </w:t>
      </w:r>
      <w:r w:rsidR="0030651D">
        <w:rPr>
          <w:sz w:val="28"/>
          <w:szCs w:val="28"/>
        </w:rPr>
        <w:t>«</w:t>
      </w:r>
      <w:r w:rsidRPr="00193A83">
        <w:rPr>
          <w:sz w:val="28"/>
          <w:szCs w:val="28"/>
        </w:rPr>
        <w:t>Интернет</w:t>
      </w:r>
      <w:r w:rsidR="0030651D">
        <w:rPr>
          <w:sz w:val="28"/>
          <w:szCs w:val="28"/>
        </w:rPr>
        <w:t>»</w:t>
      </w:r>
      <w:r w:rsidRPr="00193A83">
        <w:rPr>
          <w:sz w:val="28"/>
          <w:szCs w:val="28"/>
        </w:rPr>
        <w:t>, использования информационных стендов.</w:t>
      </w:r>
    </w:p>
    <w:bookmarkEnd w:id="11"/>
    <w:p w:rsidR="008F786B" w:rsidRPr="00193A83" w:rsidRDefault="008F786B" w:rsidP="00591801">
      <w:pPr>
        <w:ind w:firstLine="709"/>
        <w:jc w:val="both"/>
        <w:rPr>
          <w:sz w:val="28"/>
          <w:szCs w:val="28"/>
        </w:rPr>
      </w:pPr>
      <w:r w:rsidRPr="00193A83">
        <w:rPr>
          <w:sz w:val="28"/>
          <w:szCs w:val="28"/>
        </w:rPr>
        <w:t xml:space="preserve">Информационный стенд размещается в доступном для получения </w:t>
      </w:r>
      <w:r w:rsidR="00FF06BA">
        <w:rPr>
          <w:sz w:val="28"/>
          <w:szCs w:val="28"/>
        </w:rPr>
        <w:t>муниципальной</w:t>
      </w:r>
      <w:r w:rsidRPr="00193A83">
        <w:rPr>
          <w:sz w:val="28"/>
          <w:szCs w:val="28"/>
        </w:rPr>
        <w:t xml:space="preserve"> услуги помещении </w:t>
      </w:r>
      <w:r w:rsidR="00591801">
        <w:rPr>
          <w:sz w:val="28"/>
          <w:szCs w:val="28"/>
        </w:rPr>
        <w:t>Администрации</w:t>
      </w:r>
      <w:r w:rsidRPr="00193A83">
        <w:rPr>
          <w:sz w:val="28"/>
          <w:szCs w:val="28"/>
        </w:rPr>
        <w:t>.</w:t>
      </w:r>
    </w:p>
    <w:p w:rsidR="008F786B" w:rsidRPr="00193A83" w:rsidRDefault="008F786B" w:rsidP="00591801">
      <w:pPr>
        <w:ind w:firstLine="709"/>
        <w:jc w:val="both"/>
        <w:rPr>
          <w:sz w:val="28"/>
          <w:szCs w:val="28"/>
        </w:rPr>
      </w:pPr>
      <w:r w:rsidRPr="00193A83">
        <w:rPr>
          <w:sz w:val="28"/>
          <w:szCs w:val="28"/>
        </w:rPr>
        <w:t>На информационном стенде размещается следующая обязательная информация:</w:t>
      </w:r>
    </w:p>
    <w:p w:rsidR="008F786B" w:rsidRPr="00251863" w:rsidRDefault="008F786B" w:rsidP="00251863">
      <w:pPr>
        <w:pStyle w:val="af5"/>
        <w:numPr>
          <w:ilvl w:val="0"/>
          <w:numId w:val="12"/>
        </w:numPr>
        <w:jc w:val="both"/>
        <w:rPr>
          <w:sz w:val="28"/>
          <w:szCs w:val="28"/>
        </w:rPr>
      </w:pPr>
      <w:r w:rsidRPr="00251863">
        <w:rPr>
          <w:sz w:val="28"/>
          <w:szCs w:val="28"/>
        </w:rPr>
        <w:t xml:space="preserve">почтовый адрес </w:t>
      </w:r>
      <w:r w:rsidR="009930DB">
        <w:rPr>
          <w:sz w:val="28"/>
          <w:szCs w:val="28"/>
        </w:rPr>
        <w:t>Комитета</w:t>
      </w:r>
      <w:r w:rsidRPr="00251863">
        <w:rPr>
          <w:sz w:val="28"/>
          <w:szCs w:val="28"/>
        </w:rPr>
        <w:t>;</w:t>
      </w:r>
    </w:p>
    <w:p w:rsidR="008F786B" w:rsidRPr="00251863" w:rsidRDefault="008F786B" w:rsidP="00251863">
      <w:pPr>
        <w:pStyle w:val="af5"/>
        <w:numPr>
          <w:ilvl w:val="0"/>
          <w:numId w:val="12"/>
        </w:numPr>
        <w:jc w:val="both"/>
        <w:rPr>
          <w:sz w:val="28"/>
          <w:szCs w:val="28"/>
        </w:rPr>
      </w:pPr>
      <w:r w:rsidRPr="00251863">
        <w:rPr>
          <w:sz w:val="28"/>
          <w:szCs w:val="28"/>
        </w:rPr>
        <w:t xml:space="preserve">график работы </w:t>
      </w:r>
      <w:r w:rsidR="00892B6C">
        <w:rPr>
          <w:sz w:val="28"/>
          <w:szCs w:val="28"/>
        </w:rPr>
        <w:t>Комитета</w:t>
      </w:r>
      <w:r w:rsidRPr="00251863">
        <w:rPr>
          <w:sz w:val="28"/>
          <w:szCs w:val="28"/>
        </w:rPr>
        <w:t>;</w:t>
      </w:r>
    </w:p>
    <w:p w:rsidR="008F786B" w:rsidRPr="00251863" w:rsidRDefault="008F786B" w:rsidP="00251863">
      <w:pPr>
        <w:pStyle w:val="af5"/>
        <w:numPr>
          <w:ilvl w:val="0"/>
          <w:numId w:val="12"/>
        </w:numPr>
        <w:jc w:val="both"/>
        <w:rPr>
          <w:sz w:val="28"/>
          <w:szCs w:val="28"/>
        </w:rPr>
      </w:pPr>
      <w:r w:rsidRPr="00251863">
        <w:rPr>
          <w:sz w:val="28"/>
          <w:szCs w:val="28"/>
        </w:rPr>
        <w:t>номера кабинетов, в которых осуществляются прием и информирование заявителей;</w:t>
      </w:r>
    </w:p>
    <w:p w:rsidR="008F786B" w:rsidRPr="00251863" w:rsidRDefault="008F786B" w:rsidP="00251863">
      <w:pPr>
        <w:pStyle w:val="af5"/>
        <w:numPr>
          <w:ilvl w:val="0"/>
          <w:numId w:val="12"/>
        </w:numPr>
        <w:jc w:val="both"/>
        <w:rPr>
          <w:sz w:val="28"/>
          <w:szCs w:val="28"/>
        </w:rPr>
      </w:pPr>
      <w:r w:rsidRPr="00251863">
        <w:rPr>
          <w:sz w:val="28"/>
          <w:szCs w:val="28"/>
        </w:rPr>
        <w:t>фамилии, имена, отчества и должности специалистов, осуществляющих прием и информирование заявителей;</w:t>
      </w:r>
    </w:p>
    <w:p w:rsidR="008F786B" w:rsidRPr="00251863" w:rsidRDefault="008F786B" w:rsidP="00251863">
      <w:pPr>
        <w:pStyle w:val="af5"/>
        <w:numPr>
          <w:ilvl w:val="0"/>
          <w:numId w:val="12"/>
        </w:numPr>
        <w:jc w:val="both"/>
        <w:rPr>
          <w:sz w:val="28"/>
          <w:szCs w:val="28"/>
        </w:rPr>
      </w:pPr>
      <w:r w:rsidRPr="00251863">
        <w:rPr>
          <w:sz w:val="28"/>
          <w:szCs w:val="28"/>
        </w:rPr>
        <w:t xml:space="preserve">адрес официального сайта </w:t>
      </w:r>
      <w:r w:rsidR="00591801">
        <w:rPr>
          <w:sz w:val="28"/>
          <w:szCs w:val="28"/>
        </w:rPr>
        <w:t>Администрации</w:t>
      </w:r>
      <w:r w:rsidRPr="00251863">
        <w:rPr>
          <w:sz w:val="28"/>
          <w:szCs w:val="28"/>
        </w:rPr>
        <w:t>, адрес электронной почты</w:t>
      </w:r>
      <w:r w:rsidR="00591801">
        <w:rPr>
          <w:sz w:val="28"/>
          <w:szCs w:val="28"/>
        </w:rPr>
        <w:t xml:space="preserve"> и</w:t>
      </w:r>
      <w:r w:rsidRPr="00251863">
        <w:rPr>
          <w:sz w:val="28"/>
          <w:szCs w:val="28"/>
        </w:rPr>
        <w:t xml:space="preserve"> номера телефонов </w:t>
      </w:r>
      <w:r w:rsidR="00591801">
        <w:rPr>
          <w:sz w:val="28"/>
          <w:szCs w:val="28"/>
        </w:rPr>
        <w:t>Комитета</w:t>
      </w:r>
      <w:r w:rsidRPr="00251863">
        <w:rPr>
          <w:sz w:val="28"/>
          <w:szCs w:val="28"/>
        </w:rPr>
        <w:t>;</w:t>
      </w:r>
    </w:p>
    <w:p w:rsidR="008F786B" w:rsidRPr="00251863" w:rsidRDefault="008F786B" w:rsidP="00251863">
      <w:pPr>
        <w:pStyle w:val="af5"/>
        <w:numPr>
          <w:ilvl w:val="0"/>
          <w:numId w:val="12"/>
        </w:numPr>
        <w:jc w:val="both"/>
        <w:rPr>
          <w:sz w:val="28"/>
          <w:szCs w:val="28"/>
        </w:rPr>
      </w:pPr>
      <w:r w:rsidRPr="00251863">
        <w:rPr>
          <w:sz w:val="28"/>
          <w:szCs w:val="28"/>
        </w:rPr>
        <w:t xml:space="preserve">порядок предоставления </w:t>
      </w:r>
      <w:r w:rsidR="00FF06BA" w:rsidRPr="00251863">
        <w:rPr>
          <w:sz w:val="28"/>
          <w:szCs w:val="28"/>
        </w:rPr>
        <w:t>муниципальной</w:t>
      </w:r>
      <w:r w:rsidRPr="00251863">
        <w:rPr>
          <w:sz w:val="28"/>
          <w:szCs w:val="28"/>
        </w:rPr>
        <w:t xml:space="preserve"> услуги;</w:t>
      </w:r>
    </w:p>
    <w:p w:rsidR="008F786B" w:rsidRPr="00251863" w:rsidRDefault="008F786B" w:rsidP="00251863">
      <w:pPr>
        <w:pStyle w:val="af5"/>
        <w:numPr>
          <w:ilvl w:val="0"/>
          <w:numId w:val="12"/>
        </w:numPr>
        <w:jc w:val="both"/>
        <w:rPr>
          <w:sz w:val="28"/>
          <w:szCs w:val="28"/>
        </w:rPr>
      </w:pPr>
      <w:r w:rsidRPr="00251863">
        <w:rPr>
          <w:sz w:val="28"/>
          <w:szCs w:val="28"/>
        </w:rPr>
        <w:t xml:space="preserve">форма и образец заполнения заявления о предоставлении </w:t>
      </w:r>
      <w:r w:rsidR="00FF06BA" w:rsidRPr="00251863">
        <w:rPr>
          <w:sz w:val="28"/>
          <w:szCs w:val="28"/>
        </w:rPr>
        <w:t>муниципальной</w:t>
      </w:r>
      <w:r w:rsidRPr="00251863">
        <w:rPr>
          <w:sz w:val="28"/>
          <w:szCs w:val="28"/>
        </w:rPr>
        <w:t xml:space="preserve"> услуги;</w:t>
      </w:r>
    </w:p>
    <w:p w:rsidR="008F786B" w:rsidRPr="00251863" w:rsidRDefault="008F786B" w:rsidP="00251863">
      <w:pPr>
        <w:pStyle w:val="af5"/>
        <w:numPr>
          <w:ilvl w:val="0"/>
          <w:numId w:val="12"/>
        </w:numPr>
        <w:jc w:val="both"/>
        <w:rPr>
          <w:sz w:val="28"/>
          <w:szCs w:val="28"/>
        </w:rPr>
      </w:pPr>
      <w:r w:rsidRPr="00251863">
        <w:rPr>
          <w:sz w:val="28"/>
          <w:szCs w:val="28"/>
        </w:rPr>
        <w:t xml:space="preserve">рекомендации по заполнению заявления о предоставлении </w:t>
      </w:r>
      <w:r w:rsidR="00FF06BA" w:rsidRPr="00251863">
        <w:rPr>
          <w:sz w:val="28"/>
          <w:szCs w:val="28"/>
        </w:rPr>
        <w:t>муниципальной</w:t>
      </w:r>
      <w:r w:rsidRPr="00251863">
        <w:rPr>
          <w:sz w:val="28"/>
          <w:szCs w:val="28"/>
        </w:rPr>
        <w:t xml:space="preserve"> услуги;</w:t>
      </w:r>
    </w:p>
    <w:p w:rsidR="008F786B" w:rsidRPr="00251863" w:rsidRDefault="008F786B" w:rsidP="00251863">
      <w:pPr>
        <w:pStyle w:val="af5"/>
        <w:numPr>
          <w:ilvl w:val="0"/>
          <w:numId w:val="12"/>
        </w:numPr>
        <w:jc w:val="both"/>
        <w:rPr>
          <w:sz w:val="28"/>
          <w:szCs w:val="28"/>
        </w:rPr>
      </w:pPr>
      <w:r w:rsidRPr="00251863">
        <w:rPr>
          <w:sz w:val="28"/>
          <w:szCs w:val="28"/>
        </w:rPr>
        <w:t xml:space="preserve">перечень документов, необходимых для получения </w:t>
      </w:r>
      <w:r w:rsidR="00FF06BA" w:rsidRPr="00251863">
        <w:rPr>
          <w:sz w:val="28"/>
          <w:szCs w:val="28"/>
        </w:rPr>
        <w:t>муниципальной</w:t>
      </w:r>
      <w:r w:rsidRPr="00251863">
        <w:rPr>
          <w:sz w:val="28"/>
          <w:szCs w:val="28"/>
        </w:rPr>
        <w:t xml:space="preserve"> услуги;</w:t>
      </w:r>
    </w:p>
    <w:p w:rsidR="008F786B" w:rsidRPr="00193A83" w:rsidRDefault="008F786B" w:rsidP="00591801">
      <w:pPr>
        <w:ind w:firstLine="709"/>
        <w:jc w:val="both"/>
        <w:rPr>
          <w:sz w:val="28"/>
          <w:szCs w:val="28"/>
        </w:rPr>
      </w:pPr>
      <w:r w:rsidRPr="00193A83">
        <w:rPr>
          <w:sz w:val="28"/>
          <w:szCs w:val="28"/>
        </w:rPr>
        <w:t>Тексты материалов печатаются удобным для чтения шрифтом.</w:t>
      </w:r>
    </w:p>
    <w:p w:rsidR="008F786B" w:rsidRPr="00193A83" w:rsidRDefault="008F786B" w:rsidP="00FA5CC7">
      <w:pPr>
        <w:ind w:firstLine="709"/>
        <w:jc w:val="both"/>
        <w:rPr>
          <w:sz w:val="28"/>
          <w:szCs w:val="28"/>
        </w:rPr>
      </w:pPr>
      <w:r w:rsidRPr="00193A83">
        <w:rPr>
          <w:sz w:val="28"/>
          <w:szCs w:val="28"/>
        </w:rPr>
        <w:t xml:space="preserve">Справочная информация об адресах, телефонах, место нахождении и графике работы </w:t>
      </w:r>
      <w:r w:rsidR="00FA5CC7">
        <w:rPr>
          <w:sz w:val="28"/>
          <w:szCs w:val="28"/>
        </w:rPr>
        <w:t xml:space="preserve">Администрации </w:t>
      </w:r>
      <w:r w:rsidRPr="00193A83">
        <w:rPr>
          <w:sz w:val="28"/>
          <w:szCs w:val="28"/>
        </w:rPr>
        <w:t xml:space="preserve">размещена в сети «Интернет», на официальном сайте </w:t>
      </w:r>
      <w:r w:rsidR="00FA5CC7">
        <w:rPr>
          <w:sz w:val="28"/>
          <w:szCs w:val="28"/>
        </w:rPr>
        <w:t>Администрации</w:t>
      </w:r>
      <w:r w:rsidR="00EF5D22">
        <w:rPr>
          <w:sz w:val="28"/>
          <w:szCs w:val="28"/>
        </w:rPr>
        <w:t xml:space="preserve">. </w:t>
      </w:r>
    </w:p>
    <w:p w:rsidR="008F786B" w:rsidRPr="00193A83" w:rsidRDefault="008F786B" w:rsidP="00FA5CC7">
      <w:pPr>
        <w:ind w:firstLine="709"/>
        <w:jc w:val="both"/>
        <w:rPr>
          <w:sz w:val="28"/>
          <w:szCs w:val="28"/>
        </w:rPr>
      </w:pPr>
      <w:r w:rsidRPr="00193A83">
        <w:rPr>
          <w:sz w:val="28"/>
          <w:szCs w:val="28"/>
        </w:rPr>
        <w:t>1.4.</w:t>
      </w:r>
      <w:bookmarkStart w:id="12" w:name="sub_115"/>
      <w:bookmarkEnd w:id="9"/>
      <w:r w:rsidRPr="00193A83">
        <w:rPr>
          <w:sz w:val="28"/>
          <w:szCs w:val="28"/>
        </w:rPr>
        <w:t xml:space="preserve"> В настоящем Регламенте под информацией, предоставляемой из Реестра </w:t>
      </w:r>
      <w:r w:rsidR="00A03CB4">
        <w:rPr>
          <w:sz w:val="28"/>
          <w:szCs w:val="28"/>
        </w:rPr>
        <w:t>муниципально</w:t>
      </w:r>
      <w:r w:rsidR="003A276C">
        <w:rPr>
          <w:sz w:val="28"/>
          <w:szCs w:val="28"/>
        </w:rPr>
        <w:t xml:space="preserve">го имущества </w:t>
      </w:r>
      <w:r w:rsidR="003F09BE">
        <w:rPr>
          <w:sz w:val="28"/>
          <w:szCs w:val="28"/>
        </w:rPr>
        <w:t>муниципального образования</w:t>
      </w:r>
      <w:r w:rsidR="004449D1">
        <w:rPr>
          <w:sz w:val="28"/>
          <w:szCs w:val="28"/>
        </w:rPr>
        <w:t xml:space="preserve"> «Город Майкоп» </w:t>
      </w:r>
      <w:r w:rsidRPr="00193A83">
        <w:rPr>
          <w:sz w:val="28"/>
          <w:szCs w:val="28"/>
        </w:rPr>
        <w:t>(далее - Реестр), подразумевается информация по отдельным объектам имущества, зарегистрированным в Реестре.</w:t>
      </w:r>
    </w:p>
    <w:p w:rsidR="008F786B" w:rsidRPr="00193A83" w:rsidRDefault="008F786B" w:rsidP="003A661E">
      <w:pPr>
        <w:ind w:firstLine="709"/>
        <w:jc w:val="both"/>
        <w:rPr>
          <w:sz w:val="28"/>
          <w:szCs w:val="28"/>
        </w:rPr>
      </w:pPr>
      <w:bookmarkStart w:id="13" w:name="sub_116"/>
      <w:bookmarkEnd w:id="12"/>
      <w:r w:rsidRPr="00193A83">
        <w:rPr>
          <w:sz w:val="28"/>
          <w:szCs w:val="28"/>
        </w:rPr>
        <w:t>1.</w:t>
      </w:r>
      <w:r w:rsidR="00DE4F10">
        <w:rPr>
          <w:sz w:val="28"/>
          <w:szCs w:val="28"/>
        </w:rPr>
        <w:t>5</w:t>
      </w:r>
      <w:r w:rsidRPr="00193A83">
        <w:rPr>
          <w:sz w:val="28"/>
          <w:szCs w:val="28"/>
        </w:rPr>
        <w:t xml:space="preserve">. </w:t>
      </w:r>
      <w:bookmarkStart w:id="14" w:name="sub_117"/>
      <w:bookmarkEnd w:id="13"/>
      <w:r w:rsidRPr="00193A83">
        <w:rPr>
          <w:sz w:val="28"/>
          <w:szCs w:val="28"/>
        </w:rPr>
        <w:t>В настоящем Регламенте используются следующие термины и определения:</w:t>
      </w:r>
    </w:p>
    <w:bookmarkEnd w:id="14"/>
    <w:p w:rsidR="00FE2078" w:rsidRDefault="008F786B" w:rsidP="00FE2078">
      <w:pPr>
        <w:ind w:firstLine="709"/>
        <w:jc w:val="both"/>
        <w:rPr>
          <w:sz w:val="28"/>
          <w:szCs w:val="28"/>
        </w:rPr>
      </w:pPr>
      <w:r w:rsidRPr="00193A83">
        <w:rPr>
          <w:rStyle w:val="af0"/>
          <w:b w:val="0"/>
          <w:bCs/>
          <w:sz w:val="28"/>
          <w:szCs w:val="28"/>
        </w:rPr>
        <w:t>техническая ошибка</w:t>
      </w:r>
      <w:r w:rsidRPr="00193A83">
        <w:rPr>
          <w:sz w:val="28"/>
          <w:szCs w:val="28"/>
        </w:rPr>
        <w:t xml:space="preserve"> - ошибка (описка, опечатка, грамматическая или арифметическая ошибка), допущенная </w:t>
      </w:r>
      <w:r w:rsidR="00A03CB4">
        <w:rPr>
          <w:sz w:val="28"/>
          <w:szCs w:val="28"/>
        </w:rPr>
        <w:t>муниципальным образованием</w:t>
      </w:r>
      <w:r w:rsidRPr="00193A83">
        <w:rPr>
          <w:sz w:val="28"/>
          <w:szCs w:val="28"/>
        </w:rPr>
        <w:t xml:space="preserve">, и </w:t>
      </w:r>
      <w:r w:rsidRPr="00193A83">
        <w:rPr>
          <w:sz w:val="28"/>
          <w:szCs w:val="28"/>
        </w:rPr>
        <w:lastRenderedPageBreak/>
        <w:t xml:space="preserve">приведшая к несоответствию сведений, внесенных в документ (результат </w:t>
      </w:r>
      <w:r w:rsidR="00A03CB4">
        <w:rPr>
          <w:sz w:val="28"/>
          <w:szCs w:val="28"/>
        </w:rPr>
        <w:t>муниципальной</w:t>
      </w:r>
      <w:r w:rsidRPr="00193A83">
        <w:rPr>
          <w:sz w:val="28"/>
          <w:szCs w:val="28"/>
        </w:rPr>
        <w:t xml:space="preserve"> услуги), сведениям в документах, на основании которых вносились сведения;</w:t>
      </w:r>
      <w:r w:rsidR="00FE2078">
        <w:rPr>
          <w:sz w:val="28"/>
          <w:szCs w:val="28"/>
        </w:rPr>
        <w:t xml:space="preserve"> </w:t>
      </w:r>
    </w:p>
    <w:p w:rsidR="008F786B" w:rsidRPr="00FE2078" w:rsidRDefault="008F786B" w:rsidP="003F4D15">
      <w:pPr>
        <w:ind w:firstLine="709"/>
        <w:jc w:val="both"/>
        <w:rPr>
          <w:sz w:val="28"/>
          <w:szCs w:val="28"/>
        </w:rPr>
      </w:pPr>
      <w:r w:rsidRPr="00FE2078">
        <w:rPr>
          <w:rStyle w:val="af0"/>
          <w:b w:val="0"/>
          <w:bCs/>
          <w:sz w:val="28"/>
          <w:szCs w:val="28"/>
        </w:rPr>
        <w:t>заявление о предоставлении</w:t>
      </w:r>
      <w:r w:rsidRPr="00FE2078">
        <w:rPr>
          <w:rStyle w:val="af0"/>
          <w:bCs/>
          <w:sz w:val="28"/>
          <w:szCs w:val="28"/>
        </w:rPr>
        <w:t xml:space="preserve"> </w:t>
      </w:r>
      <w:r w:rsidR="00A03CB4" w:rsidRPr="00FE2078">
        <w:rPr>
          <w:sz w:val="28"/>
          <w:szCs w:val="28"/>
        </w:rPr>
        <w:t>муниципальной</w:t>
      </w:r>
      <w:r w:rsidRPr="00FE2078">
        <w:rPr>
          <w:rStyle w:val="af0"/>
          <w:bCs/>
          <w:sz w:val="28"/>
          <w:szCs w:val="28"/>
        </w:rPr>
        <w:t xml:space="preserve"> </w:t>
      </w:r>
      <w:r w:rsidRPr="00FE2078">
        <w:rPr>
          <w:rStyle w:val="af0"/>
          <w:b w:val="0"/>
          <w:bCs/>
          <w:sz w:val="28"/>
          <w:szCs w:val="28"/>
        </w:rPr>
        <w:t>услуги</w:t>
      </w:r>
      <w:r w:rsidRPr="00FE2078">
        <w:rPr>
          <w:sz w:val="28"/>
          <w:szCs w:val="28"/>
        </w:rPr>
        <w:t xml:space="preserve"> (далее - заявление) - запрос о предоставлении </w:t>
      </w:r>
      <w:r w:rsidR="00A03CB4" w:rsidRPr="00FE2078">
        <w:rPr>
          <w:sz w:val="28"/>
          <w:szCs w:val="28"/>
        </w:rPr>
        <w:t>муниципальной</w:t>
      </w:r>
      <w:r w:rsidRPr="00FE2078">
        <w:rPr>
          <w:sz w:val="28"/>
          <w:szCs w:val="28"/>
        </w:rPr>
        <w:t xml:space="preserve"> услуги, предусмотренный </w:t>
      </w:r>
      <w:hyperlink r:id="rId8" w:history="1">
        <w:r w:rsidRPr="00FE2078">
          <w:rPr>
            <w:rStyle w:val="af1"/>
            <w:b w:val="0"/>
            <w:color w:val="auto"/>
            <w:sz w:val="28"/>
            <w:szCs w:val="28"/>
          </w:rPr>
          <w:t xml:space="preserve">пунктом </w:t>
        </w:r>
        <w:r w:rsidR="003F4D15" w:rsidRPr="00FE2078">
          <w:rPr>
            <w:rStyle w:val="af1"/>
            <w:b w:val="0"/>
            <w:color w:val="auto"/>
            <w:sz w:val="28"/>
            <w:szCs w:val="28"/>
          </w:rPr>
          <w:t>2</w:t>
        </w:r>
        <w:r w:rsidRPr="00FE2078">
          <w:rPr>
            <w:rStyle w:val="af1"/>
            <w:b w:val="0"/>
            <w:color w:val="auto"/>
            <w:sz w:val="28"/>
            <w:szCs w:val="28"/>
          </w:rPr>
          <w:t xml:space="preserve"> статьи 2</w:t>
        </w:r>
      </w:hyperlink>
      <w:r w:rsidRPr="00FE2078">
        <w:rPr>
          <w:sz w:val="28"/>
          <w:szCs w:val="28"/>
        </w:rPr>
        <w:t xml:space="preserve"> </w:t>
      </w:r>
      <w:r w:rsidR="00FE2078" w:rsidRPr="00FE2078">
        <w:rPr>
          <w:bCs/>
          <w:color w:val="26282F"/>
          <w:sz w:val="28"/>
          <w:szCs w:val="28"/>
        </w:rPr>
        <w:t>Федеральн</w:t>
      </w:r>
      <w:r w:rsidR="00FE2078">
        <w:rPr>
          <w:bCs/>
          <w:color w:val="26282F"/>
          <w:sz w:val="28"/>
          <w:szCs w:val="28"/>
        </w:rPr>
        <w:t xml:space="preserve">ого </w:t>
      </w:r>
      <w:r w:rsidR="00FE2078" w:rsidRPr="00FE2078">
        <w:rPr>
          <w:bCs/>
          <w:color w:val="26282F"/>
          <w:sz w:val="28"/>
          <w:szCs w:val="28"/>
        </w:rPr>
        <w:t>закон</w:t>
      </w:r>
      <w:r w:rsidR="00FE2078">
        <w:rPr>
          <w:bCs/>
          <w:color w:val="26282F"/>
          <w:sz w:val="28"/>
          <w:szCs w:val="28"/>
        </w:rPr>
        <w:t>а</w:t>
      </w:r>
      <w:r w:rsidR="00FE2078" w:rsidRPr="00FE2078">
        <w:rPr>
          <w:bCs/>
          <w:color w:val="26282F"/>
          <w:sz w:val="28"/>
          <w:szCs w:val="28"/>
        </w:rPr>
        <w:t xml:space="preserve"> от </w:t>
      </w:r>
      <w:r w:rsidR="00FE2078">
        <w:rPr>
          <w:bCs/>
          <w:color w:val="26282F"/>
          <w:sz w:val="28"/>
          <w:szCs w:val="28"/>
        </w:rPr>
        <w:t xml:space="preserve">                                  </w:t>
      </w:r>
      <w:r w:rsidR="00FE2078" w:rsidRPr="00FE2078">
        <w:rPr>
          <w:bCs/>
          <w:color w:val="26282F"/>
          <w:sz w:val="28"/>
          <w:szCs w:val="28"/>
        </w:rPr>
        <w:t>27 июля 2010 г</w:t>
      </w:r>
      <w:r w:rsidR="00FE2078">
        <w:rPr>
          <w:bCs/>
          <w:color w:val="26282F"/>
          <w:sz w:val="28"/>
          <w:szCs w:val="28"/>
        </w:rPr>
        <w:t>ода №</w:t>
      </w:r>
      <w:r w:rsidR="00FE2078" w:rsidRPr="00FE2078">
        <w:rPr>
          <w:bCs/>
          <w:color w:val="26282F"/>
          <w:sz w:val="28"/>
          <w:szCs w:val="28"/>
        </w:rPr>
        <w:t xml:space="preserve"> 210-ФЗ </w:t>
      </w:r>
      <w:r w:rsidR="00FE2078">
        <w:rPr>
          <w:bCs/>
          <w:color w:val="26282F"/>
          <w:sz w:val="28"/>
          <w:szCs w:val="28"/>
        </w:rPr>
        <w:t>«</w:t>
      </w:r>
      <w:r w:rsidR="00FE2078" w:rsidRPr="00FE2078">
        <w:rPr>
          <w:bCs/>
          <w:color w:val="26282F"/>
          <w:sz w:val="28"/>
          <w:szCs w:val="28"/>
        </w:rPr>
        <w:t>Об организации предоставления государственных и муниципальных услуг</w:t>
      </w:r>
      <w:r w:rsidR="00FE2078">
        <w:rPr>
          <w:bCs/>
          <w:color w:val="26282F"/>
          <w:sz w:val="28"/>
          <w:szCs w:val="28"/>
        </w:rPr>
        <w:t>»</w:t>
      </w:r>
      <w:r w:rsidRPr="00193A83">
        <w:rPr>
          <w:sz w:val="28"/>
          <w:szCs w:val="28"/>
        </w:rPr>
        <w:t xml:space="preserve">. </w:t>
      </w:r>
      <w:r w:rsidRPr="00FE2078">
        <w:rPr>
          <w:sz w:val="28"/>
          <w:szCs w:val="28"/>
        </w:rPr>
        <w:t xml:space="preserve">Рекомендуемая форма запроса приведена в </w:t>
      </w:r>
      <w:hyperlink w:anchor="sub_1003" w:history="1">
        <w:r w:rsidRPr="00FE2078">
          <w:rPr>
            <w:rStyle w:val="af1"/>
            <w:b w:val="0"/>
            <w:color w:val="auto"/>
            <w:sz w:val="28"/>
            <w:szCs w:val="28"/>
          </w:rPr>
          <w:t>приложении № 1</w:t>
        </w:r>
      </w:hyperlink>
      <w:r w:rsidRPr="00FE2078">
        <w:rPr>
          <w:b/>
          <w:sz w:val="28"/>
          <w:szCs w:val="28"/>
        </w:rPr>
        <w:t xml:space="preserve"> </w:t>
      </w:r>
      <w:r w:rsidRPr="00FE2078">
        <w:rPr>
          <w:sz w:val="28"/>
          <w:szCs w:val="28"/>
        </w:rPr>
        <w:t xml:space="preserve"> к настоящему Регламенту.</w:t>
      </w:r>
    </w:p>
    <w:p w:rsidR="008F786B" w:rsidRPr="00193A83" w:rsidRDefault="008F786B" w:rsidP="008F786B">
      <w:pPr>
        <w:jc w:val="both"/>
        <w:rPr>
          <w:sz w:val="28"/>
          <w:szCs w:val="28"/>
        </w:rPr>
      </w:pPr>
    </w:p>
    <w:p w:rsidR="008F786B" w:rsidRPr="00193A83" w:rsidRDefault="008F786B" w:rsidP="00F07036">
      <w:pPr>
        <w:pStyle w:val="1"/>
        <w:rPr>
          <w:szCs w:val="28"/>
        </w:rPr>
      </w:pPr>
      <w:bookmarkStart w:id="15" w:name="sub_102"/>
      <w:r w:rsidRPr="00193A83">
        <w:rPr>
          <w:szCs w:val="28"/>
        </w:rPr>
        <w:t xml:space="preserve">2. Стандарт предоставления </w:t>
      </w:r>
      <w:r w:rsidR="00A03CB4">
        <w:rPr>
          <w:szCs w:val="28"/>
        </w:rPr>
        <w:t>муниципальной</w:t>
      </w:r>
      <w:r w:rsidRPr="00193A83">
        <w:rPr>
          <w:szCs w:val="28"/>
        </w:rPr>
        <w:t xml:space="preserve"> услуги</w:t>
      </w:r>
    </w:p>
    <w:bookmarkEnd w:id="15"/>
    <w:p w:rsidR="008F786B" w:rsidRPr="00193A83" w:rsidRDefault="008F786B" w:rsidP="008F786B">
      <w:pPr>
        <w:jc w:val="both"/>
        <w:rPr>
          <w:sz w:val="28"/>
          <w:szCs w:val="28"/>
        </w:rPr>
      </w:pPr>
    </w:p>
    <w:tbl>
      <w:tblPr>
        <w:tblW w:w="90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4961"/>
      </w:tblGrid>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2"/>
              <w:jc w:val="left"/>
              <w:rPr>
                <w:rFonts w:ascii="Times New Roman" w:hAnsi="Times New Roman" w:cs="Times New Roman"/>
                <w:sz w:val="28"/>
                <w:szCs w:val="28"/>
              </w:rPr>
            </w:pPr>
            <w:r w:rsidRPr="00DA1D76">
              <w:rPr>
                <w:rFonts w:ascii="Times New Roman" w:hAnsi="Times New Roman" w:cs="Times New Roman"/>
                <w:sz w:val="28"/>
                <w:szCs w:val="28"/>
              </w:rPr>
              <w:t xml:space="preserve">Наименование требования к стандарту предоставления </w:t>
            </w:r>
            <w:r w:rsidR="00A03CB4"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w:t>
            </w:r>
          </w:p>
        </w:tc>
        <w:tc>
          <w:tcPr>
            <w:tcW w:w="4961" w:type="dxa"/>
            <w:tcBorders>
              <w:top w:val="single" w:sz="4" w:space="0" w:color="auto"/>
              <w:left w:val="single" w:sz="4" w:space="0" w:color="auto"/>
              <w:bottom w:val="single" w:sz="4" w:space="0" w:color="auto"/>
            </w:tcBorders>
          </w:tcPr>
          <w:p w:rsidR="008F786B" w:rsidRPr="00DA1D76" w:rsidRDefault="008F786B" w:rsidP="00251863">
            <w:pPr>
              <w:pStyle w:val="af2"/>
              <w:jc w:val="left"/>
              <w:rPr>
                <w:rFonts w:ascii="Times New Roman" w:hAnsi="Times New Roman" w:cs="Times New Roman"/>
                <w:sz w:val="28"/>
                <w:szCs w:val="28"/>
              </w:rPr>
            </w:pPr>
            <w:r w:rsidRPr="00DA1D76">
              <w:rPr>
                <w:rFonts w:ascii="Times New Roman" w:hAnsi="Times New Roman" w:cs="Times New Roman"/>
                <w:sz w:val="28"/>
                <w:szCs w:val="28"/>
              </w:rPr>
              <w:t>Содержание требований к стандарту</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16" w:name="sub_121"/>
            <w:r w:rsidRPr="00DA1D76">
              <w:rPr>
                <w:rFonts w:ascii="Times New Roman" w:hAnsi="Times New Roman" w:cs="Times New Roman"/>
                <w:sz w:val="28"/>
                <w:szCs w:val="28"/>
              </w:rPr>
              <w:t>2.1.</w:t>
            </w:r>
            <w:r w:rsidR="00282A5A" w:rsidRPr="00DA1D76">
              <w:rPr>
                <w:rFonts w:ascii="Times New Roman" w:hAnsi="Times New Roman" w:cs="Times New Roman"/>
                <w:sz w:val="28"/>
                <w:szCs w:val="28"/>
              </w:rPr>
              <w:t xml:space="preserve"> </w:t>
            </w:r>
            <w:r w:rsidRPr="00DA1D76">
              <w:rPr>
                <w:rFonts w:ascii="Times New Roman" w:hAnsi="Times New Roman" w:cs="Times New Roman"/>
                <w:sz w:val="28"/>
                <w:szCs w:val="28"/>
              </w:rPr>
              <w:t>Наименование</w:t>
            </w:r>
            <w:r w:rsidR="00282A5A" w:rsidRPr="00DA1D76">
              <w:rPr>
                <w:rFonts w:ascii="Times New Roman" w:hAnsi="Times New Roman" w:cs="Times New Roman"/>
                <w:sz w:val="28"/>
                <w:szCs w:val="28"/>
              </w:rPr>
              <w:t xml:space="preserve"> </w:t>
            </w:r>
            <w:r w:rsidR="00A03CB4"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w:t>
            </w:r>
            <w:bookmarkEnd w:id="16"/>
          </w:p>
        </w:tc>
        <w:tc>
          <w:tcPr>
            <w:tcW w:w="4961" w:type="dxa"/>
            <w:tcBorders>
              <w:top w:val="single" w:sz="4" w:space="0" w:color="auto"/>
              <w:left w:val="single" w:sz="4" w:space="0" w:color="auto"/>
              <w:bottom w:val="single" w:sz="4" w:space="0" w:color="auto"/>
            </w:tcBorders>
          </w:tcPr>
          <w:p w:rsidR="008F786B" w:rsidRPr="0093536E" w:rsidRDefault="0093536E" w:rsidP="00EE4594">
            <w:pPr>
              <w:pStyle w:val="af4"/>
              <w:rPr>
                <w:rFonts w:ascii="Times New Roman" w:hAnsi="Times New Roman" w:cs="Times New Roman"/>
                <w:sz w:val="28"/>
                <w:szCs w:val="28"/>
              </w:rPr>
            </w:pPr>
            <w:r w:rsidRPr="0093536E">
              <w:rPr>
                <w:rFonts w:ascii="Times New Roman" w:hAnsi="Times New Roman" w:cs="Times New Roman"/>
                <w:sz w:val="28"/>
                <w:szCs w:val="28"/>
              </w:rPr>
              <w:t>Предоставление информации из Реестра муниципально</w:t>
            </w:r>
            <w:r w:rsidR="00EE4594">
              <w:rPr>
                <w:rFonts w:ascii="Times New Roman" w:hAnsi="Times New Roman" w:cs="Times New Roman"/>
                <w:sz w:val="28"/>
                <w:szCs w:val="28"/>
              </w:rPr>
              <w:t xml:space="preserve">го имущества </w:t>
            </w:r>
            <w:r w:rsidRPr="0093536E">
              <w:rPr>
                <w:rFonts w:ascii="Times New Roman" w:hAnsi="Times New Roman" w:cs="Times New Roman"/>
                <w:sz w:val="28"/>
                <w:szCs w:val="28"/>
              </w:rPr>
              <w:t xml:space="preserve"> муниципального образования «Город Майкоп»</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17" w:name="sub_122"/>
            <w:r w:rsidRPr="00DA1D76">
              <w:rPr>
                <w:rFonts w:ascii="Times New Roman" w:hAnsi="Times New Roman" w:cs="Times New Roman"/>
                <w:sz w:val="28"/>
                <w:szCs w:val="28"/>
              </w:rPr>
              <w:t xml:space="preserve">2.2. Наименование органа </w:t>
            </w:r>
            <w:r w:rsidR="008B0E1F" w:rsidRPr="00DA1D76">
              <w:rPr>
                <w:rFonts w:ascii="Times New Roman" w:hAnsi="Times New Roman" w:cs="Times New Roman"/>
                <w:sz w:val="28"/>
                <w:szCs w:val="28"/>
              </w:rPr>
              <w:t>местного самоуправления</w:t>
            </w:r>
            <w:r w:rsidRPr="00DA1D76">
              <w:rPr>
                <w:rFonts w:ascii="Times New Roman" w:hAnsi="Times New Roman" w:cs="Times New Roman"/>
                <w:sz w:val="28"/>
                <w:szCs w:val="28"/>
              </w:rPr>
              <w:t xml:space="preserve">, непосредственно предоставляющего </w:t>
            </w:r>
            <w:r w:rsidR="00A03CB4" w:rsidRPr="00DA1D76">
              <w:rPr>
                <w:rFonts w:ascii="Times New Roman" w:hAnsi="Times New Roman" w:cs="Times New Roman"/>
                <w:sz w:val="28"/>
                <w:szCs w:val="28"/>
              </w:rPr>
              <w:t>муниципальную</w:t>
            </w:r>
            <w:r w:rsidRPr="00DA1D76">
              <w:rPr>
                <w:rFonts w:ascii="Times New Roman" w:hAnsi="Times New Roman" w:cs="Times New Roman"/>
                <w:sz w:val="28"/>
                <w:szCs w:val="28"/>
              </w:rPr>
              <w:t xml:space="preserve"> услугу</w:t>
            </w:r>
            <w:bookmarkEnd w:id="17"/>
          </w:p>
        </w:tc>
        <w:tc>
          <w:tcPr>
            <w:tcW w:w="4961" w:type="dxa"/>
            <w:tcBorders>
              <w:top w:val="single" w:sz="4" w:space="0" w:color="auto"/>
              <w:left w:val="single" w:sz="4" w:space="0" w:color="auto"/>
              <w:bottom w:val="single" w:sz="4" w:space="0" w:color="auto"/>
            </w:tcBorders>
          </w:tcPr>
          <w:p w:rsidR="008F786B" w:rsidRPr="00DA1D76" w:rsidRDefault="00A03CB4" w:rsidP="007D536E">
            <w:pPr>
              <w:pStyle w:val="af4"/>
              <w:rPr>
                <w:rFonts w:ascii="Times New Roman" w:hAnsi="Times New Roman" w:cs="Times New Roman"/>
                <w:sz w:val="28"/>
                <w:szCs w:val="28"/>
              </w:rPr>
            </w:pPr>
            <w:r w:rsidRPr="00DA1D76">
              <w:rPr>
                <w:rFonts w:ascii="Times New Roman" w:hAnsi="Times New Roman" w:cs="Times New Roman"/>
                <w:sz w:val="28"/>
                <w:szCs w:val="28"/>
              </w:rPr>
              <w:t>Администрация муниципального образования</w:t>
            </w:r>
            <w:r w:rsidR="00630083">
              <w:rPr>
                <w:rFonts w:ascii="Times New Roman" w:hAnsi="Times New Roman" w:cs="Times New Roman"/>
                <w:sz w:val="28"/>
                <w:szCs w:val="28"/>
              </w:rPr>
              <w:t xml:space="preserve"> «Город Майкоп» (Комитет по управлению имуществом муниципального образования «Город Майкоп»)</w:t>
            </w:r>
            <w:r w:rsidR="008F786B" w:rsidRPr="00DA1D76">
              <w:rPr>
                <w:rFonts w:ascii="Times New Roman" w:hAnsi="Times New Roman" w:cs="Times New Roman"/>
                <w:sz w:val="28"/>
                <w:szCs w:val="28"/>
              </w:rPr>
              <w:t>.</w:t>
            </w:r>
          </w:p>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sidR="00A03CB4"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и связанных с обращением в иные </w:t>
            </w:r>
            <w:r w:rsidR="00A03CB4" w:rsidRPr="00DA1D76">
              <w:rPr>
                <w:rFonts w:ascii="Times New Roman" w:hAnsi="Times New Roman" w:cs="Times New Roman"/>
                <w:sz w:val="28"/>
                <w:szCs w:val="28"/>
              </w:rPr>
              <w:t>муниципальные</w:t>
            </w:r>
            <w:r w:rsidRPr="00DA1D76">
              <w:rPr>
                <w:rFonts w:ascii="Times New Roman" w:hAnsi="Times New Roman" w:cs="Times New Roman"/>
                <w:sz w:val="28"/>
                <w:szCs w:val="28"/>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03CB4" w:rsidRPr="00DA1D76">
              <w:rPr>
                <w:rFonts w:ascii="Times New Roman" w:hAnsi="Times New Roman" w:cs="Times New Roman"/>
                <w:sz w:val="28"/>
                <w:szCs w:val="28"/>
              </w:rPr>
              <w:t>муниципальных</w:t>
            </w:r>
            <w:r w:rsidRPr="00DA1D76">
              <w:rPr>
                <w:rFonts w:ascii="Times New Roman" w:hAnsi="Times New Roman" w:cs="Times New Roman"/>
                <w:sz w:val="28"/>
                <w:szCs w:val="28"/>
              </w:rPr>
              <w:t xml:space="preserve"> услуг </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18" w:name="sub_123"/>
            <w:r w:rsidRPr="00DA1D76">
              <w:rPr>
                <w:rFonts w:ascii="Times New Roman" w:hAnsi="Times New Roman" w:cs="Times New Roman"/>
                <w:sz w:val="28"/>
                <w:szCs w:val="28"/>
              </w:rPr>
              <w:t>2.3.</w:t>
            </w:r>
            <w:r w:rsidR="00282A5A" w:rsidRPr="00DA1D76">
              <w:rPr>
                <w:rFonts w:ascii="Times New Roman" w:hAnsi="Times New Roman" w:cs="Times New Roman"/>
                <w:sz w:val="28"/>
                <w:szCs w:val="28"/>
              </w:rPr>
              <w:t xml:space="preserve"> </w:t>
            </w:r>
            <w:r w:rsidRPr="00DA1D76">
              <w:rPr>
                <w:rFonts w:ascii="Times New Roman" w:hAnsi="Times New Roman" w:cs="Times New Roman"/>
                <w:sz w:val="28"/>
                <w:szCs w:val="28"/>
              </w:rPr>
              <w:t xml:space="preserve">Описание результата предоставления </w:t>
            </w:r>
            <w:r w:rsidR="003E24D9"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w:t>
            </w:r>
            <w:bookmarkEnd w:id="18"/>
          </w:p>
        </w:tc>
        <w:tc>
          <w:tcPr>
            <w:tcW w:w="4961" w:type="dxa"/>
            <w:tcBorders>
              <w:top w:val="single" w:sz="4" w:space="0" w:color="auto"/>
              <w:left w:val="single" w:sz="4" w:space="0" w:color="auto"/>
              <w:bottom w:val="single" w:sz="4" w:space="0" w:color="auto"/>
            </w:tcBorders>
          </w:tcPr>
          <w:p w:rsidR="008F786B" w:rsidRPr="003A661E" w:rsidRDefault="00F84D71" w:rsidP="007D536E">
            <w:pPr>
              <w:pStyle w:val="af4"/>
              <w:rPr>
                <w:rFonts w:ascii="Times New Roman" w:hAnsi="Times New Roman" w:cs="Times New Roman"/>
                <w:b/>
                <w:sz w:val="28"/>
                <w:szCs w:val="28"/>
              </w:rPr>
            </w:pPr>
            <w:r>
              <w:rPr>
                <w:rFonts w:ascii="Times New Roman" w:hAnsi="Times New Roman" w:cs="Times New Roman"/>
                <w:sz w:val="28"/>
                <w:szCs w:val="28"/>
              </w:rPr>
              <w:t xml:space="preserve">- </w:t>
            </w:r>
            <w:r w:rsidR="008F786B" w:rsidRPr="003A661E">
              <w:rPr>
                <w:rFonts w:ascii="Times New Roman" w:hAnsi="Times New Roman" w:cs="Times New Roman"/>
                <w:sz w:val="28"/>
                <w:szCs w:val="28"/>
              </w:rPr>
              <w:t>Выписка из Реестра (</w:t>
            </w:r>
            <w:hyperlink w:anchor="sub_1001" w:history="1">
              <w:r w:rsidR="008F786B" w:rsidRPr="003A661E">
                <w:rPr>
                  <w:rStyle w:val="af1"/>
                  <w:rFonts w:ascii="Times New Roman" w:hAnsi="Times New Roman"/>
                  <w:b w:val="0"/>
                  <w:color w:val="auto"/>
                  <w:sz w:val="28"/>
                  <w:szCs w:val="28"/>
                </w:rPr>
                <w:t xml:space="preserve">приложение № </w:t>
              </w:r>
            </w:hyperlink>
            <w:r w:rsidR="008F786B" w:rsidRPr="003A661E">
              <w:rPr>
                <w:rFonts w:ascii="Times New Roman" w:hAnsi="Times New Roman" w:cs="Times New Roman"/>
                <w:b/>
                <w:sz w:val="28"/>
                <w:szCs w:val="28"/>
              </w:rPr>
              <w:t xml:space="preserve">  </w:t>
            </w:r>
            <w:hyperlink w:anchor="sub_1002" w:history="1">
              <w:r w:rsidR="008F786B" w:rsidRPr="003A661E">
                <w:rPr>
                  <w:rStyle w:val="af1"/>
                  <w:rFonts w:ascii="Times New Roman" w:hAnsi="Times New Roman"/>
                  <w:b w:val="0"/>
                  <w:color w:val="auto"/>
                  <w:sz w:val="28"/>
                  <w:szCs w:val="28"/>
                </w:rPr>
                <w:t>2</w:t>
              </w:r>
            </w:hyperlink>
            <w:r w:rsidR="008F786B" w:rsidRPr="003A661E">
              <w:rPr>
                <w:rFonts w:ascii="Times New Roman" w:hAnsi="Times New Roman" w:cs="Times New Roman"/>
                <w:sz w:val="28"/>
                <w:szCs w:val="28"/>
              </w:rPr>
              <w:t>).</w:t>
            </w:r>
          </w:p>
          <w:p w:rsidR="008F786B" w:rsidRPr="003A661E" w:rsidRDefault="00F84D71"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3A661E">
              <w:rPr>
                <w:rFonts w:ascii="Times New Roman" w:hAnsi="Times New Roman" w:cs="Times New Roman"/>
                <w:sz w:val="28"/>
                <w:szCs w:val="28"/>
              </w:rPr>
              <w:t>Сведения об отсутствии объекта имущества в Реестре (</w:t>
            </w:r>
            <w:hyperlink w:anchor="sub_1004" w:history="1">
              <w:r w:rsidR="008F786B" w:rsidRPr="003A661E">
                <w:rPr>
                  <w:rStyle w:val="af1"/>
                  <w:rFonts w:ascii="Times New Roman" w:hAnsi="Times New Roman"/>
                  <w:b w:val="0"/>
                  <w:color w:val="auto"/>
                  <w:sz w:val="28"/>
                  <w:szCs w:val="28"/>
                </w:rPr>
                <w:t xml:space="preserve">приложение № </w:t>
              </w:r>
            </w:hyperlink>
            <w:r w:rsidR="008F786B" w:rsidRPr="003A661E">
              <w:rPr>
                <w:rFonts w:ascii="Times New Roman" w:hAnsi="Times New Roman" w:cs="Times New Roman"/>
                <w:sz w:val="28"/>
                <w:szCs w:val="28"/>
              </w:rPr>
              <w:t>3).</w:t>
            </w:r>
          </w:p>
          <w:p w:rsidR="008F786B" w:rsidRPr="003A661E" w:rsidRDefault="00653CFF"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3A661E">
              <w:rPr>
                <w:rFonts w:ascii="Times New Roman" w:hAnsi="Times New Roman" w:cs="Times New Roman"/>
                <w:sz w:val="28"/>
                <w:szCs w:val="28"/>
              </w:rPr>
              <w:t>Письмо об отказе в предоставлении запрашиваемой информации из Реестра (</w:t>
            </w:r>
            <w:hyperlink w:anchor="sub_1005" w:history="1">
              <w:r w:rsidR="008F786B" w:rsidRPr="003A661E">
                <w:rPr>
                  <w:rStyle w:val="af1"/>
                  <w:rFonts w:ascii="Times New Roman" w:hAnsi="Times New Roman"/>
                  <w:b w:val="0"/>
                  <w:color w:val="auto"/>
                  <w:sz w:val="28"/>
                  <w:szCs w:val="28"/>
                </w:rPr>
                <w:t xml:space="preserve">приложение № </w:t>
              </w:r>
            </w:hyperlink>
            <w:r w:rsidR="008F786B" w:rsidRPr="003A661E">
              <w:rPr>
                <w:rFonts w:ascii="Times New Roman" w:hAnsi="Times New Roman" w:cs="Times New Roman"/>
                <w:sz w:val="28"/>
                <w:szCs w:val="28"/>
              </w:rPr>
              <w:t>4)</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19" w:name="sub_124"/>
            <w:r w:rsidRPr="00DA1D76">
              <w:rPr>
                <w:rFonts w:ascii="Times New Roman" w:hAnsi="Times New Roman" w:cs="Times New Roman"/>
                <w:sz w:val="28"/>
                <w:szCs w:val="28"/>
              </w:rPr>
              <w:t xml:space="preserve">2.4. Срок предоставления </w:t>
            </w:r>
            <w:r w:rsidR="00BC2339" w:rsidRPr="00DA1D76">
              <w:rPr>
                <w:rFonts w:ascii="Times New Roman" w:hAnsi="Times New Roman" w:cs="Times New Roman"/>
                <w:sz w:val="28"/>
                <w:szCs w:val="28"/>
              </w:rPr>
              <w:lastRenderedPageBreak/>
              <w:t>муниципальной</w:t>
            </w:r>
            <w:r w:rsidRPr="00DA1D76">
              <w:rPr>
                <w:rFonts w:ascii="Times New Roman" w:hAnsi="Times New Roman" w:cs="Times New Roman"/>
                <w:sz w:val="28"/>
                <w:szCs w:val="28"/>
              </w:rPr>
              <w:t xml:space="preserve"> услуги, в том числе с учетом необходимости обращения в организации, участвующие в предоставлении </w:t>
            </w:r>
            <w:r w:rsidR="00BC2339"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срок приостановления предоставления </w:t>
            </w:r>
            <w:r w:rsidR="00BC2339"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w:t>
            </w:r>
            <w:bookmarkEnd w:id="19"/>
          </w:p>
        </w:tc>
        <w:tc>
          <w:tcPr>
            <w:tcW w:w="4961" w:type="dxa"/>
            <w:tcBorders>
              <w:top w:val="single" w:sz="4" w:space="0" w:color="auto"/>
              <w:left w:val="single" w:sz="4" w:space="0" w:color="auto"/>
              <w:bottom w:val="single" w:sz="4" w:space="0" w:color="auto"/>
            </w:tcBorders>
          </w:tcPr>
          <w:p w:rsidR="008F786B" w:rsidRPr="00E76150" w:rsidRDefault="00BC2339" w:rsidP="007D536E">
            <w:pPr>
              <w:pStyle w:val="af4"/>
              <w:rPr>
                <w:rFonts w:ascii="Times New Roman" w:hAnsi="Times New Roman" w:cs="Times New Roman"/>
                <w:sz w:val="28"/>
                <w:szCs w:val="28"/>
              </w:rPr>
            </w:pPr>
            <w:r w:rsidRPr="00E76150">
              <w:rPr>
                <w:rFonts w:ascii="Times New Roman" w:hAnsi="Times New Roman" w:cs="Times New Roman"/>
                <w:sz w:val="28"/>
                <w:szCs w:val="28"/>
              </w:rPr>
              <w:lastRenderedPageBreak/>
              <w:t>Муниципальная у</w:t>
            </w:r>
            <w:r w:rsidR="008F786B" w:rsidRPr="00E76150">
              <w:rPr>
                <w:rFonts w:ascii="Times New Roman" w:hAnsi="Times New Roman" w:cs="Times New Roman"/>
                <w:sz w:val="28"/>
                <w:szCs w:val="28"/>
              </w:rPr>
              <w:t xml:space="preserve">слуга </w:t>
            </w:r>
            <w:r w:rsidR="008F786B" w:rsidRPr="00E76150">
              <w:rPr>
                <w:rFonts w:ascii="Times New Roman" w:hAnsi="Times New Roman" w:cs="Times New Roman"/>
                <w:sz w:val="28"/>
                <w:szCs w:val="28"/>
              </w:rPr>
              <w:lastRenderedPageBreak/>
              <w:t xml:space="preserve">предоставляется в </w:t>
            </w:r>
            <w:r w:rsidR="00653CFF" w:rsidRPr="00E76150">
              <w:rPr>
                <w:rFonts w:ascii="Times New Roman" w:hAnsi="Times New Roman" w:cs="Times New Roman"/>
                <w:sz w:val="28"/>
                <w:szCs w:val="28"/>
              </w:rPr>
              <w:t>10</w:t>
            </w:r>
            <w:r w:rsidR="005C7275" w:rsidRPr="00E76150">
              <w:rPr>
                <w:rFonts w:ascii="Times New Roman" w:hAnsi="Times New Roman" w:cs="Times New Roman"/>
                <w:sz w:val="28"/>
                <w:szCs w:val="28"/>
              </w:rPr>
              <w:t xml:space="preserve"> – дневный  </w:t>
            </w:r>
            <w:r w:rsidR="008F786B" w:rsidRPr="00E76150">
              <w:rPr>
                <w:rFonts w:ascii="Times New Roman" w:hAnsi="Times New Roman" w:cs="Times New Roman"/>
                <w:sz w:val="28"/>
                <w:szCs w:val="28"/>
              </w:rPr>
              <w:t>срок, исчисляемый в рабочих днях со дня поступления запроса на бумажном носителе  или в форме электронного документа.</w:t>
            </w:r>
          </w:p>
          <w:p w:rsidR="008F786B" w:rsidRPr="00E76150" w:rsidRDefault="008F786B" w:rsidP="007D536E">
            <w:pPr>
              <w:pStyle w:val="af4"/>
              <w:rPr>
                <w:rFonts w:ascii="Times New Roman" w:hAnsi="Times New Roman" w:cs="Times New Roman"/>
                <w:sz w:val="28"/>
                <w:szCs w:val="28"/>
              </w:rPr>
            </w:pPr>
            <w:r w:rsidRPr="00E76150">
              <w:rPr>
                <w:rFonts w:ascii="Times New Roman" w:hAnsi="Times New Roman" w:cs="Times New Roman"/>
                <w:sz w:val="28"/>
                <w:szCs w:val="28"/>
              </w:rPr>
              <w:t xml:space="preserve">Приостановление срока предоставления </w:t>
            </w:r>
            <w:r w:rsidR="00BC2339" w:rsidRPr="00E76150">
              <w:rPr>
                <w:rFonts w:ascii="Times New Roman" w:hAnsi="Times New Roman" w:cs="Times New Roman"/>
                <w:sz w:val="28"/>
                <w:szCs w:val="28"/>
              </w:rPr>
              <w:t>муниципальной</w:t>
            </w:r>
            <w:r w:rsidRPr="00E76150">
              <w:rPr>
                <w:rFonts w:ascii="Times New Roman" w:hAnsi="Times New Roman" w:cs="Times New Roman"/>
                <w:sz w:val="28"/>
                <w:szCs w:val="28"/>
              </w:rPr>
              <w:t xml:space="preserve"> услуги не предусмотрено</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20" w:name="sub_125"/>
            <w:r w:rsidRPr="00DA1D76">
              <w:rPr>
                <w:rFonts w:ascii="Times New Roman" w:hAnsi="Times New Roman" w:cs="Times New Roman"/>
                <w:sz w:val="28"/>
                <w:szCs w:val="28"/>
              </w:rPr>
              <w:lastRenderedPageBreak/>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339" w:rsidRPr="00DA1D76">
              <w:rPr>
                <w:rFonts w:ascii="Times New Roman" w:hAnsi="Times New Roman" w:cs="Times New Roman"/>
                <w:sz w:val="28"/>
                <w:szCs w:val="28"/>
              </w:rPr>
              <w:t>муниципальной услуги</w:t>
            </w:r>
            <w:r w:rsidRPr="00DA1D76">
              <w:rPr>
                <w:rFonts w:ascii="Times New Roman" w:hAnsi="Times New Roman" w:cs="Times New Roman"/>
                <w:sz w:val="28"/>
                <w:szCs w:val="28"/>
              </w:rPr>
              <w:t xml:space="preserve">, а также услуг, которые являются необходимыми и обязательными для предоставления </w:t>
            </w:r>
            <w:r w:rsidR="00BC2339" w:rsidRPr="00DA1D76">
              <w:rPr>
                <w:rFonts w:ascii="Times New Roman" w:hAnsi="Times New Roman" w:cs="Times New Roman"/>
                <w:sz w:val="28"/>
                <w:szCs w:val="28"/>
              </w:rPr>
              <w:t>муниципальных</w:t>
            </w:r>
            <w:r w:rsidRPr="00DA1D76">
              <w:rPr>
                <w:rFonts w:ascii="Times New Roman" w:hAnsi="Times New Roman" w:cs="Times New Roman"/>
                <w:sz w:val="28"/>
                <w:szCs w:val="28"/>
              </w:rPr>
              <w:t xml:space="preserve"> услуг, подлежащих представлению заявителем, способы их получения заявителем, в том числе в электронной форме, порядок их представления</w:t>
            </w:r>
            <w:bookmarkEnd w:id="20"/>
          </w:p>
          <w:p w:rsidR="008F786B" w:rsidRPr="00DA1D76" w:rsidRDefault="008F786B" w:rsidP="00251863">
            <w:pPr>
              <w:rPr>
                <w:sz w:val="28"/>
                <w:szCs w:val="28"/>
              </w:rPr>
            </w:pPr>
          </w:p>
          <w:p w:rsidR="008F786B" w:rsidRPr="00DA1D76" w:rsidRDefault="008F786B" w:rsidP="00251863">
            <w:pPr>
              <w:ind w:firstLine="34"/>
              <w:rPr>
                <w:sz w:val="28"/>
                <w:szCs w:val="28"/>
              </w:rPr>
            </w:pPr>
            <w:r w:rsidRPr="00DA1D76">
              <w:rPr>
                <w:sz w:val="28"/>
                <w:szCs w:val="28"/>
              </w:rPr>
              <w:t xml:space="preserve">2.5.1. Исчерпывающий перечень документов, необходимых в соответствии с нормативными правовыми актами для предоставления </w:t>
            </w:r>
            <w:r w:rsidR="00BC2339" w:rsidRPr="00DA1D76">
              <w:rPr>
                <w:sz w:val="28"/>
                <w:szCs w:val="28"/>
              </w:rPr>
              <w:t xml:space="preserve">муниципальной </w:t>
            </w:r>
            <w:r w:rsidRPr="00DA1D76">
              <w:rPr>
                <w:sz w:val="28"/>
                <w:szCs w:val="28"/>
              </w:rPr>
              <w:t xml:space="preserve">услуги, которые находятся в распоряжении </w:t>
            </w:r>
            <w:r w:rsidR="00BC2339" w:rsidRPr="00DA1D76">
              <w:rPr>
                <w:sz w:val="28"/>
                <w:szCs w:val="28"/>
              </w:rPr>
              <w:t>муниципальных</w:t>
            </w:r>
            <w:r w:rsidRPr="00DA1D76">
              <w:rPr>
                <w:sz w:val="28"/>
                <w:szCs w:val="28"/>
              </w:rPr>
              <w:t xml:space="preserve"> органов, органов местного самоуправления и иных органов, участвующих в предоставлении </w:t>
            </w:r>
            <w:r w:rsidR="00BC2339" w:rsidRPr="00DA1D76">
              <w:rPr>
                <w:sz w:val="28"/>
                <w:szCs w:val="28"/>
              </w:rPr>
              <w:t>муниципальной</w:t>
            </w:r>
            <w:r w:rsidRPr="00DA1D76">
              <w:rPr>
                <w:sz w:val="28"/>
                <w:szCs w:val="28"/>
              </w:rPr>
              <w:t xml:space="preserve"> услуги </w:t>
            </w:r>
          </w:p>
          <w:p w:rsidR="008F786B" w:rsidRPr="00DA1D76" w:rsidRDefault="008F786B" w:rsidP="00251863">
            <w:pPr>
              <w:rPr>
                <w:sz w:val="28"/>
                <w:szCs w:val="28"/>
              </w:rPr>
            </w:pPr>
          </w:p>
        </w:tc>
        <w:tc>
          <w:tcPr>
            <w:tcW w:w="4961" w:type="dxa"/>
            <w:tcBorders>
              <w:top w:val="single" w:sz="4" w:space="0" w:color="auto"/>
              <w:left w:val="single" w:sz="4" w:space="0" w:color="auto"/>
              <w:bottom w:val="single" w:sz="4" w:space="0" w:color="auto"/>
            </w:tcBorders>
          </w:tcPr>
          <w:p w:rsidR="008F786B" w:rsidRPr="000461E7" w:rsidRDefault="008F786B" w:rsidP="007D536E">
            <w:pPr>
              <w:pStyle w:val="af4"/>
              <w:rPr>
                <w:rFonts w:ascii="Times New Roman" w:hAnsi="Times New Roman" w:cs="Times New Roman"/>
                <w:sz w:val="28"/>
                <w:szCs w:val="28"/>
              </w:rPr>
            </w:pPr>
            <w:r w:rsidRPr="000461E7">
              <w:rPr>
                <w:rFonts w:ascii="Times New Roman" w:hAnsi="Times New Roman" w:cs="Times New Roman"/>
                <w:sz w:val="28"/>
                <w:szCs w:val="28"/>
              </w:rPr>
              <w:t xml:space="preserve">Запрос заявителя о предоставлении информации из Реестра. </w:t>
            </w:r>
          </w:p>
          <w:p w:rsidR="008F786B" w:rsidRPr="000461E7" w:rsidRDefault="008F786B" w:rsidP="007D536E">
            <w:pPr>
              <w:pStyle w:val="af4"/>
              <w:rPr>
                <w:rFonts w:ascii="Times New Roman" w:hAnsi="Times New Roman" w:cs="Times New Roman"/>
                <w:sz w:val="28"/>
                <w:szCs w:val="28"/>
              </w:rPr>
            </w:pPr>
            <w:r w:rsidRPr="000461E7">
              <w:rPr>
                <w:rFonts w:ascii="Times New Roman" w:hAnsi="Times New Roman" w:cs="Times New Roman"/>
                <w:sz w:val="28"/>
                <w:szCs w:val="28"/>
              </w:rPr>
              <w:t>Заявление (</w:t>
            </w:r>
            <w:hyperlink w:anchor="sub_1003" w:history="1">
              <w:r w:rsidRPr="000461E7">
                <w:rPr>
                  <w:rStyle w:val="af1"/>
                  <w:rFonts w:ascii="Times New Roman" w:hAnsi="Times New Roman"/>
                  <w:b w:val="0"/>
                  <w:color w:val="auto"/>
                  <w:sz w:val="28"/>
                  <w:szCs w:val="28"/>
                </w:rPr>
                <w:t>приложение № 1</w:t>
              </w:r>
            </w:hyperlink>
            <w:r w:rsidRPr="000461E7">
              <w:rPr>
                <w:rFonts w:ascii="Times New Roman" w:hAnsi="Times New Roman" w:cs="Times New Roman"/>
                <w:sz w:val="28"/>
                <w:szCs w:val="28"/>
              </w:rPr>
              <w:t xml:space="preserve">)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почтовым отправлением. Заявление и документы также могут быть представлены (направлены) заявителем в виде электронного документа, подписанного усиленной квалифицированной </w:t>
            </w:r>
            <w:hyperlink r:id="rId9" w:history="1">
              <w:r w:rsidRPr="000461E7">
                <w:rPr>
                  <w:rStyle w:val="af1"/>
                  <w:rFonts w:ascii="Times New Roman" w:hAnsi="Times New Roman"/>
                  <w:b w:val="0"/>
                  <w:color w:val="auto"/>
                  <w:sz w:val="28"/>
                  <w:szCs w:val="28"/>
                </w:rPr>
                <w:t>электронной подписью</w:t>
              </w:r>
            </w:hyperlink>
            <w:r w:rsidRPr="000461E7">
              <w:rPr>
                <w:rFonts w:ascii="Times New Roman" w:hAnsi="Times New Roman" w:cs="Times New Roman"/>
                <w:sz w:val="28"/>
                <w:szCs w:val="28"/>
              </w:rPr>
              <w:t xml:space="preserve">, через информационно-телекоммуникационную сеть </w:t>
            </w:r>
            <w:r w:rsidR="001F167F">
              <w:rPr>
                <w:rFonts w:ascii="Times New Roman" w:hAnsi="Times New Roman" w:cs="Times New Roman"/>
                <w:sz w:val="28"/>
                <w:szCs w:val="28"/>
              </w:rPr>
              <w:t>«</w:t>
            </w:r>
            <w:r w:rsidRPr="000461E7">
              <w:rPr>
                <w:rFonts w:ascii="Times New Roman" w:hAnsi="Times New Roman" w:cs="Times New Roman"/>
                <w:sz w:val="28"/>
                <w:szCs w:val="28"/>
              </w:rPr>
              <w:t>Интернет</w:t>
            </w:r>
            <w:r w:rsidR="001F167F">
              <w:rPr>
                <w:rFonts w:ascii="Times New Roman" w:hAnsi="Times New Roman" w:cs="Times New Roman"/>
                <w:sz w:val="28"/>
                <w:szCs w:val="28"/>
              </w:rPr>
              <w:t>».</w:t>
            </w:r>
            <w:r w:rsidRPr="000461E7">
              <w:rPr>
                <w:rFonts w:ascii="Times New Roman" w:hAnsi="Times New Roman" w:cs="Times New Roman"/>
                <w:sz w:val="28"/>
                <w:szCs w:val="28"/>
              </w:rPr>
              <w:t xml:space="preserve"> </w:t>
            </w:r>
          </w:p>
          <w:p w:rsidR="008F786B" w:rsidRPr="000461E7" w:rsidRDefault="008F786B" w:rsidP="007D536E">
            <w:pPr>
              <w:ind w:firstLine="34"/>
              <w:rPr>
                <w:sz w:val="28"/>
                <w:szCs w:val="28"/>
              </w:rPr>
            </w:pPr>
            <w:r w:rsidRPr="000461E7">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BC2339" w:rsidRPr="000461E7">
              <w:rPr>
                <w:sz w:val="28"/>
                <w:szCs w:val="28"/>
              </w:rPr>
              <w:t>муниципальной</w:t>
            </w:r>
            <w:r w:rsidRPr="000461E7">
              <w:rPr>
                <w:sz w:val="28"/>
                <w:szCs w:val="28"/>
              </w:rPr>
              <w:t xml:space="preserve"> услуги, которые находятся в распоряжении </w:t>
            </w:r>
            <w:r w:rsidR="00BC2339" w:rsidRPr="000461E7">
              <w:rPr>
                <w:sz w:val="28"/>
                <w:szCs w:val="28"/>
              </w:rPr>
              <w:t>муниципальных органов</w:t>
            </w:r>
            <w:r w:rsidRPr="000461E7">
              <w:rPr>
                <w:sz w:val="28"/>
                <w:szCs w:val="28"/>
              </w:rPr>
              <w:t xml:space="preserve">, органов местного самоуправления и иных органов, участвующих в предоставлении </w:t>
            </w:r>
            <w:r w:rsidR="00BC2339" w:rsidRPr="000461E7">
              <w:rPr>
                <w:sz w:val="28"/>
                <w:szCs w:val="28"/>
              </w:rPr>
              <w:t>муниципальной</w:t>
            </w:r>
            <w:r w:rsidRPr="000461E7">
              <w:rPr>
                <w:sz w:val="28"/>
                <w:szCs w:val="28"/>
              </w:rPr>
              <w:t xml:space="preserve"> услуги отсутствует.</w:t>
            </w:r>
          </w:p>
          <w:p w:rsidR="008F786B" w:rsidRPr="000461E7" w:rsidRDefault="008F786B" w:rsidP="007D536E">
            <w:pPr>
              <w:ind w:firstLine="34"/>
              <w:rPr>
                <w:sz w:val="28"/>
                <w:szCs w:val="28"/>
              </w:rPr>
            </w:pPr>
            <w:r w:rsidRPr="000461E7">
              <w:rPr>
                <w:sz w:val="28"/>
                <w:szCs w:val="28"/>
              </w:rPr>
              <w:t>Запрещено требовать от заявителя:</w:t>
            </w:r>
          </w:p>
          <w:p w:rsidR="008F786B" w:rsidRPr="000461E7" w:rsidRDefault="008F786B" w:rsidP="007D536E">
            <w:pPr>
              <w:ind w:firstLine="34"/>
              <w:rPr>
                <w:sz w:val="28"/>
                <w:szCs w:val="28"/>
              </w:rPr>
            </w:pPr>
            <w:r w:rsidRPr="000461E7">
              <w:rPr>
                <w:sz w:val="28"/>
                <w:szCs w:val="28"/>
              </w:rPr>
              <w:t xml:space="preserve">представления документов и информации или осуществления действий, представление или </w:t>
            </w:r>
            <w:r w:rsidRPr="000461E7">
              <w:rPr>
                <w:sz w:val="28"/>
                <w:szCs w:val="28"/>
              </w:rPr>
              <w:lastRenderedPageBreak/>
              <w:t xml:space="preserve">осуществление которых не предусмотрено нормативными правовыми актами, регулирующими отношения, возникающие в связи с предоставлением </w:t>
            </w:r>
            <w:r w:rsidR="00BC2339" w:rsidRPr="000461E7">
              <w:rPr>
                <w:sz w:val="28"/>
                <w:szCs w:val="28"/>
              </w:rPr>
              <w:t>муниципальной</w:t>
            </w:r>
            <w:r w:rsidRPr="000461E7">
              <w:rPr>
                <w:sz w:val="28"/>
                <w:szCs w:val="28"/>
              </w:rPr>
              <w:t xml:space="preserve"> услуги;</w:t>
            </w:r>
          </w:p>
          <w:p w:rsidR="008F786B" w:rsidRPr="000461E7" w:rsidRDefault="008F786B" w:rsidP="007D536E">
            <w:pPr>
              <w:ind w:firstLine="34"/>
              <w:rPr>
                <w:sz w:val="28"/>
                <w:szCs w:val="28"/>
              </w:rPr>
            </w:pPr>
            <w:r w:rsidRPr="000461E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4108C" w:rsidRPr="000461E7">
              <w:rPr>
                <w:sz w:val="28"/>
                <w:szCs w:val="28"/>
              </w:rPr>
              <w:t>муниципального образования</w:t>
            </w:r>
            <w:r w:rsidRPr="000461E7">
              <w:rPr>
                <w:sz w:val="28"/>
                <w:szCs w:val="28"/>
              </w:rPr>
              <w:t xml:space="preserve"> находятся в распоряжении </w:t>
            </w:r>
            <w:r w:rsidR="00B4108C" w:rsidRPr="000461E7">
              <w:rPr>
                <w:sz w:val="28"/>
                <w:szCs w:val="28"/>
              </w:rPr>
              <w:t xml:space="preserve">муниципальных </w:t>
            </w:r>
            <w:r w:rsidRPr="000461E7">
              <w:rPr>
                <w:sz w:val="28"/>
                <w:szCs w:val="28"/>
              </w:rPr>
              <w:t xml:space="preserve">органов, предоставляющих </w:t>
            </w:r>
            <w:r w:rsidR="00B4108C" w:rsidRPr="000461E7">
              <w:rPr>
                <w:sz w:val="28"/>
                <w:szCs w:val="28"/>
              </w:rPr>
              <w:t>муниципальную</w:t>
            </w:r>
            <w:r w:rsidRPr="000461E7">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461E7">
                <w:rPr>
                  <w:sz w:val="28"/>
                  <w:szCs w:val="28"/>
                </w:rPr>
                <w:t>части 6 статьи 7</w:t>
              </w:r>
            </w:hyperlink>
            <w:r w:rsidRPr="000461E7">
              <w:rPr>
                <w:sz w:val="28"/>
                <w:szCs w:val="28"/>
              </w:rPr>
              <w:t xml:space="preserve"> Федерального закона от 27.07.2010 </w:t>
            </w:r>
            <w:r w:rsidR="00BD01BF">
              <w:rPr>
                <w:sz w:val="28"/>
                <w:szCs w:val="28"/>
              </w:rPr>
              <w:t xml:space="preserve">               </w:t>
            </w:r>
            <w:r w:rsidRPr="000461E7">
              <w:rPr>
                <w:sz w:val="28"/>
                <w:szCs w:val="28"/>
              </w:rPr>
              <w:t>№ 210-ФЗ «Об организации предоставления государственных и муниципальных услуг»;</w:t>
            </w:r>
          </w:p>
          <w:p w:rsidR="008F786B" w:rsidRPr="000461E7" w:rsidRDefault="008F786B" w:rsidP="007D536E">
            <w:pPr>
              <w:rPr>
                <w:sz w:val="28"/>
                <w:szCs w:val="28"/>
              </w:rPr>
            </w:pPr>
            <w:r w:rsidRPr="000461E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4108C" w:rsidRPr="000461E7">
              <w:rPr>
                <w:sz w:val="28"/>
                <w:szCs w:val="28"/>
              </w:rPr>
              <w:t>муниципальной</w:t>
            </w:r>
            <w:r w:rsidRPr="000461E7">
              <w:rPr>
                <w:sz w:val="28"/>
                <w:szCs w:val="28"/>
              </w:rPr>
              <w:t xml:space="preserve"> услуги, либо в предоставлении </w:t>
            </w:r>
            <w:r w:rsidR="00B4108C" w:rsidRPr="000461E7">
              <w:rPr>
                <w:sz w:val="28"/>
                <w:szCs w:val="28"/>
              </w:rPr>
              <w:t>муниципальной</w:t>
            </w:r>
            <w:r w:rsidRPr="000461E7">
              <w:rPr>
                <w:sz w:val="28"/>
                <w:szCs w:val="28"/>
              </w:rPr>
              <w:t xml:space="preserve"> услуги, за исключением случаев, предусмотренных </w:t>
            </w:r>
            <w:hyperlink r:id="rId11" w:history="1">
              <w:r w:rsidRPr="000461E7">
                <w:rPr>
                  <w:sz w:val="28"/>
                  <w:szCs w:val="28"/>
                </w:rPr>
                <w:t>пунктом 4 части 1 статьи 7</w:t>
              </w:r>
            </w:hyperlink>
            <w:r w:rsidRPr="000461E7">
              <w:rPr>
                <w:sz w:val="28"/>
                <w:szCs w:val="28"/>
              </w:rPr>
              <w:t xml:space="preserve"> Федерального закона от 27.07.2010  № 210-ФЗ «Об организации предоставления государственных и муниципальных услуг.</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21" w:name="sub_127"/>
            <w:r w:rsidRPr="00DA1D76">
              <w:rPr>
                <w:rFonts w:ascii="Times New Roman" w:hAnsi="Times New Roman" w:cs="Times New Roman"/>
                <w:sz w:val="28"/>
                <w:szCs w:val="28"/>
              </w:rPr>
              <w:lastRenderedPageBreak/>
              <w:t xml:space="preserve">2.6. Перечень органов </w:t>
            </w:r>
            <w:r w:rsidR="00B4108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власти и их структурных подразделений, </w:t>
            </w:r>
            <w:r w:rsidRPr="00DA1D76">
              <w:rPr>
                <w:rFonts w:ascii="Times New Roman" w:hAnsi="Times New Roman" w:cs="Times New Roman"/>
                <w:sz w:val="28"/>
                <w:szCs w:val="28"/>
              </w:rPr>
              <w:lastRenderedPageBreak/>
              <w:t xml:space="preserve">согласование которых в случаях, предусмотренных нормативными правовыми актами, требуется для предоставления </w:t>
            </w:r>
            <w:r w:rsidR="00B4108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и которое осуществляется орган</w:t>
            </w:r>
            <w:r w:rsidR="00B4108C" w:rsidRPr="00DA1D76">
              <w:rPr>
                <w:rFonts w:ascii="Times New Roman" w:hAnsi="Times New Roman" w:cs="Times New Roman"/>
                <w:sz w:val="28"/>
                <w:szCs w:val="28"/>
              </w:rPr>
              <w:t>ами муниципального образования</w:t>
            </w:r>
            <w:r w:rsidRPr="00DA1D76">
              <w:rPr>
                <w:rFonts w:ascii="Times New Roman" w:hAnsi="Times New Roman" w:cs="Times New Roman"/>
                <w:sz w:val="28"/>
                <w:szCs w:val="28"/>
              </w:rPr>
              <w:t xml:space="preserve">, предоставляющим </w:t>
            </w:r>
            <w:r w:rsidR="00B4108C" w:rsidRPr="00DA1D76">
              <w:rPr>
                <w:rFonts w:ascii="Times New Roman" w:hAnsi="Times New Roman" w:cs="Times New Roman"/>
                <w:sz w:val="28"/>
                <w:szCs w:val="28"/>
              </w:rPr>
              <w:t xml:space="preserve">муниципальную </w:t>
            </w:r>
            <w:r w:rsidRPr="00DA1D76">
              <w:rPr>
                <w:rFonts w:ascii="Times New Roman" w:hAnsi="Times New Roman" w:cs="Times New Roman"/>
                <w:sz w:val="28"/>
                <w:szCs w:val="28"/>
              </w:rPr>
              <w:t>услугу</w:t>
            </w:r>
            <w:bookmarkEnd w:id="21"/>
          </w:p>
        </w:tc>
        <w:tc>
          <w:tcPr>
            <w:tcW w:w="4961" w:type="dxa"/>
            <w:tcBorders>
              <w:top w:val="single" w:sz="4" w:space="0" w:color="auto"/>
              <w:left w:val="single" w:sz="4" w:space="0" w:color="auto"/>
              <w:bottom w:val="single" w:sz="4" w:space="0" w:color="auto"/>
            </w:tcBorders>
          </w:tcPr>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lastRenderedPageBreak/>
              <w:t xml:space="preserve">Согласование </w:t>
            </w:r>
            <w:r w:rsidR="00B4108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не требуется</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22" w:name="sub_128"/>
            <w:r w:rsidRPr="00DA1D76">
              <w:rPr>
                <w:rFonts w:ascii="Times New Roman" w:hAnsi="Times New Roman" w:cs="Times New Roman"/>
                <w:sz w:val="28"/>
                <w:szCs w:val="28"/>
              </w:rPr>
              <w:lastRenderedPageBreak/>
              <w:t xml:space="preserve">2.7. Исчерпывающий перечень оснований для отказа в приеме документов, необходимых для предоставления </w:t>
            </w:r>
            <w:r w:rsidR="00B4108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w:t>
            </w:r>
            <w:bookmarkEnd w:id="22"/>
          </w:p>
        </w:tc>
        <w:tc>
          <w:tcPr>
            <w:tcW w:w="4961" w:type="dxa"/>
            <w:tcBorders>
              <w:top w:val="single" w:sz="4" w:space="0" w:color="auto"/>
              <w:left w:val="single" w:sz="4" w:space="0" w:color="auto"/>
              <w:bottom w:val="single" w:sz="4" w:space="0" w:color="auto"/>
            </w:tcBorders>
          </w:tcPr>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Основания для отказа в приеме запроса:</w:t>
            </w:r>
          </w:p>
          <w:p w:rsidR="008F786B" w:rsidRPr="00DA1D76" w:rsidRDefault="00604BA9" w:rsidP="007D536E">
            <w:pPr>
              <w:pStyle w:val="af4"/>
              <w:numPr>
                <w:ilvl w:val="0"/>
                <w:numId w:val="15"/>
              </w:numPr>
              <w:rPr>
                <w:rFonts w:ascii="Times New Roman" w:hAnsi="Times New Roman" w:cs="Times New Roman"/>
                <w:sz w:val="28"/>
                <w:szCs w:val="28"/>
              </w:rPr>
            </w:pPr>
            <w:r>
              <w:rPr>
                <w:rFonts w:ascii="Times New Roman" w:hAnsi="Times New Roman" w:cs="Times New Roman"/>
                <w:sz w:val="28"/>
                <w:szCs w:val="28"/>
              </w:rPr>
              <w:t>Д</w:t>
            </w:r>
            <w:r w:rsidR="008F786B" w:rsidRPr="00DA1D76">
              <w:rPr>
                <w:rFonts w:ascii="Times New Roman" w:hAnsi="Times New Roman" w:cs="Times New Roman"/>
                <w:sz w:val="28"/>
                <w:szCs w:val="28"/>
              </w:rPr>
              <w:t>ля физических лиц:</w:t>
            </w:r>
          </w:p>
          <w:p w:rsidR="008F786B" w:rsidRPr="00DA1D76" w:rsidRDefault="00611557"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отсутствие в запросе данных (за исключением случаев личного обращения):</w:t>
            </w:r>
          </w:p>
          <w:p w:rsidR="008F786B" w:rsidRPr="00DA1D76" w:rsidRDefault="00611557"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фамилия, имя, отчество (последнее - при наличии);</w:t>
            </w:r>
          </w:p>
          <w:p w:rsidR="008F786B" w:rsidRPr="00DA1D76" w:rsidRDefault="00611557"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адрес (почтовый и (или) электронный);</w:t>
            </w:r>
          </w:p>
          <w:p w:rsidR="008F786B" w:rsidRPr="00DA1D76" w:rsidRDefault="00611557"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 xml:space="preserve">отсутствие документа, </w:t>
            </w:r>
            <w:r>
              <w:rPr>
                <w:rFonts w:ascii="Times New Roman" w:hAnsi="Times New Roman" w:cs="Times New Roman"/>
                <w:sz w:val="28"/>
                <w:szCs w:val="28"/>
              </w:rPr>
              <w:t xml:space="preserve">- </w:t>
            </w:r>
            <w:r w:rsidR="008F786B" w:rsidRPr="00DA1D76">
              <w:rPr>
                <w:rFonts w:ascii="Times New Roman" w:hAnsi="Times New Roman" w:cs="Times New Roman"/>
                <w:sz w:val="28"/>
                <w:szCs w:val="28"/>
              </w:rPr>
              <w:t xml:space="preserve">подтверждающего соответствующие полномочия, в случае если заявитель выступает в качестве законного представителя либо лица, уполномоченного получателем </w:t>
            </w:r>
            <w:r w:rsidR="00B4108C" w:rsidRPr="00DA1D76">
              <w:rPr>
                <w:rFonts w:ascii="Times New Roman" w:hAnsi="Times New Roman" w:cs="Times New Roman"/>
                <w:sz w:val="28"/>
                <w:szCs w:val="28"/>
              </w:rPr>
              <w:t>муниципальной</w:t>
            </w:r>
            <w:r w:rsidR="008F786B" w:rsidRPr="00DA1D76">
              <w:rPr>
                <w:rFonts w:ascii="Times New Roman" w:hAnsi="Times New Roman" w:cs="Times New Roman"/>
                <w:sz w:val="28"/>
                <w:szCs w:val="28"/>
              </w:rPr>
              <w:t xml:space="preserve"> услуги;</w:t>
            </w:r>
          </w:p>
          <w:p w:rsidR="008F786B" w:rsidRPr="00DA1D76" w:rsidRDefault="00611557" w:rsidP="007D536E">
            <w:pPr>
              <w:pStyle w:val="af4"/>
              <w:numPr>
                <w:ilvl w:val="0"/>
                <w:numId w:val="15"/>
              </w:numPr>
              <w:rPr>
                <w:rFonts w:ascii="Times New Roman" w:hAnsi="Times New Roman" w:cs="Times New Roman"/>
                <w:sz w:val="28"/>
                <w:szCs w:val="28"/>
              </w:rPr>
            </w:pPr>
            <w:r>
              <w:rPr>
                <w:rFonts w:ascii="Times New Roman" w:hAnsi="Times New Roman" w:cs="Times New Roman"/>
                <w:sz w:val="28"/>
                <w:szCs w:val="28"/>
              </w:rPr>
              <w:t>Д</w:t>
            </w:r>
            <w:r w:rsidR="008F786B" w:rsidRPr="00DA1D76">
              <w:rPr>
                <w:rFonts w:ascii="Times New Roman" w:hAnsi="Times New Roman" w:cs="Times New Roman"/>
                <w:sz w:val="28"/>
                <w:szCs w:val="28"/>
              </w:rPr>
              <w:t>ля юридических лиц:</w:t>
            </w:r>
          </w:p>
          <w:p w:rsidR="008F786B" w:rsidRPr="00DA1D76" w:rsidRDefault="00611557"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отсутствие в запросе данных:</w:t>
            </w:r>
          </w:p>
          <w:p w:rsidR="008F786B" w:rsidRPr="00DA1D76" w:rsidRDefault="00611557"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наименование организации;</w:t>
            </w:r>
          </w:p>
          <w:p w:rsidR="008F786B" w:rsidRPr="00DA1D76" w:rsidRDefault="00611557"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адрес (почтовый и (или) электронный);</w:t>
            </w:r>
          </w:p>
          <w:p w:rsidR="008F786B" w:rsidRPr="00DA1D76" w:rsidRDefault="00611557"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 xml:space="preserve">отсутствие документа, подтверждающего соответствующие полномочия, в случае если заявитель выступает в качестве законного представителя либо лица, уполномоченного получателем </w:t>
            </w:r>
            <w:r w:rsidR="00B4108C" w:rsidRPr="00DA1D76">
              <w:rPr>
                <w:rFonts w:ascii="Times New Roman" w:hAnsi="Times New Roman" w:cs="Times New Roman"/>
                <w:sz w:val="28"/>
                <w:szCs w:val="28"/>
              </w:rPr>
              <w:t>муниципальной</w:t>
            </w:r>
            <w:r w:rsidR="008F786B" w:rsidRPr="00DA1D76">
              <w:rPr>
                <w:rFonts w:ascii="Times New Roman" w:hAnsi="Times New Roman" w:cs="Times New Roman"/>
                <w:sz w:val="28"/>
                <w:szCs w:val="28"/>
              </w:rPr>
              <w:t xml:space="preserve"> услуги</w:t>
            </w:r>
            <w:r w:rsidR="00162514">
              <w:rPr>
                <w:rFonts w:ascii="Times New Roman" w:hAnsi="Times New Roman" w:cs="Times New Roman"/>
                <w:sz w:val="28"/>
                <w:szCs w:val="28"/>
              </w:rPr>
              <w:t>.</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23" w:name="sub_129"/>
            <w:r w:rsidRPr="00DA1D76">
              <w:rPr>
                <w:rFonts w:ascii="Times New Roman" w:hAnsi="Times New Roman" w:cs="Times New Roman"/>
                <w:sz w:val="28"/>
                <w:szCs w:val="28"/>
              </w:rPr>
              <w:t xml:space="preserve">2.8. Исчерпывающий перечень оснований для приостановления или отказа в предоставлении </w:t>
            </w:r>
            <w:r w:rsidR="00B4108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w:t>
            </w:r>
            <w:bookmarkEnd w:id="23"/>
          </w:p>
        </w:tc>
        <w:tc>
          <w:tcPr>
            <w:tcW w:w="4961" w:type="dxa"/>
            <w:tcBorders>
              <w:top w:val="single" w:sz="4" w:space="0" w:color="auto"/>
              <w:left w:val="single" w:sz="4" w:space="0" w:color="auto"/>
              <w:bottom w:val="single" w:sz="4" w:space="0" w:color="auto"/>
            </w:tcBorders>
          </w:tcPr>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 xml:space="preserve">Оснований для приостановления предоставления </w:t>
            </w:r>
            <w:r w:rsidR="00B4108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законодательством не предусмотрено.</w:t>
            </w:r>
          </w:p>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 xml:space="preserve">Основания для отказа в предоставлении </w:t>
            </w:r>
            <w:r w:rsidR="00B4108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w:t>
            </w:r>
          </w:p>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lastRenderedPageBreak/>
              <w:t>1. В обращении запрашиваются сведения, содержащие информацию, доступ к которой ограничен законодательством;</w:t>
            </w:r>
          </w:p>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2. Содержание запроса не позволяет однозначно идентифицировать объект, информация о котором интересует заявителя</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24" w:name="sub_1210"/>
            <w:r w:rsidRPr="00DA1D76">
              <w:rPr>
                <w:rFonts w:ascii="Times New Roman" w:hAnsi="Times New Roman" w:cs="Times New Roman"/>
                <w:sz w:val="28"/>
                <w:szCs w:val="28"/>
              </w:rPr>
              <w:lastRenderedPageBreak/>
              <w:t>2.</w:t>
            </w:r>
            <w:r w:rsidR="00A30CD5" w:rsidRPr="00DA1D76">
              <w:rPr>
                <w:rFonts w:ascii="Times New Roman" w:hAnsi="Times New Roman" w:cs="Times New Roman"/>
                <w:sz w:val="28"/>
                <w:szCs w:val="28"/>
              </w:rPr>
              <w:t>9</w:t>
            </w:r>
            <w:r w:rsidRPr="00DA1D76">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а также порядок, размер и основания взимания платы за предоставление услуг, которые является необходимыми и обязательными для предоставления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включая информацию о методике расчета размера такой платы</w:t>
            </w:r>
            <w:bookmarkEnd w:id="24"/>
          </w:p>
        </w:tc>
        <w:tc>
          <w:tcPr>
            <w:tcW w:w="4961" w:type="dxa"/>
            <w:tcBorders>
              <w:top w:val="single" w:sz="4" w:space="0" w:color="auto"/>
              <w:left w:val="single" w:sz="4" w:space="0" w:color="auto"/>
              <w:bottom w:val="single" w:sz="4" w:space="0" w:color="auto"/>
            </w:tcBorders>
          </w:tcPr>
          <w:p w:rsidR="008F786B" w:rsidRPr="00DA1D76" w:rsidRDefault="0073765C" w:rsidP="007D536E">
            <w:pPr>
              <w:pStyle w:val="af4"/>
              <w:rPr>
                <w:rFonts w:ascii="Times New Roman" w:hAnsi="Times New Roman" w:cs="Times New Roman"/>
                <w:sz w:val="28"/>
                <w:szCs w:val="28"/>
              </w:rPr>
            </w:pPr>
            <w:r w:rsidRPr="00DA1D76">
              <w:rPr>
                <w:rFonts w:ascii="Times New Roman" w:hAnsi="Times New Roman" w:cs="Times New Roman"/>
                <w:sz w:val="28"/>
                <w:szCs w:val="28"/>
              </w:rPr>
              <w:t>Муниципальная</w:t>
            </w:r>
            <w:r w:rsidR="008F786B" w:rsidRPr="00DA1D76">
              <w:rPr>
                <w:rFonts w:ascii="Times New Roman" w:hAnsi="Times New Roman" w:cs="Times New Roman"/>
                <w:sz w:val="28"/>
                <w:szCs w:val="28"/>
              </w:rPr>
              <w:t xml:space="preserve"> услуга предоставляется на безвозмездной основе (бесплатно).</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A30CD5" w:rsidP="00251863">
            <w:pPr>
              <w:pStyle w:val="af4"/>
              <w:rPr>
                <w:rFonts w:ascii="Times New Roman" w:hAnsi="Times New Roman" w:cs="Times New Roman"/>
                <w:sz w:val="28"/>
                <w:szCs w:val="28"/>
              </w:rPr>
            </w:pPr>
            <w:bookmarkStart w:id="25" w:name="sub_1211"/>
            <w:r w:rsidRPr="00DA1D76">
              <w:rPr>
                <w:rFonts w:ascii="Times New Roman" w:hAnsi="Times New Roman" w:cs="Times New Roman"/>
                <w:sz w:val="28"/>
                <w:szCs w:val="28"/>
              </w:rPr>
              <w:t>2.10</w:t>
            </w:r>
            <w:r w:rsidR="008F786B" w:rsidRPr="00DA1D76">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0073765C" w:rsidRPr="00DA1D76">
              <w:rPr>
                <w:rFonts w:ascii="Times New Roman" w:hAnsi="Times New Roman" w:cs="Times New Roman"/>
                <w:sz w:val="28"/>
                <w:szCs w:val="28"/>
              </w:rPr>
              <w:t>муниципальной</w:t>
            </w:r>
            <w:r w:rsidR="008F786B" w:rsidRPr="00DA1D76">
              <w:rPr>
                <w:rFonts w:ascii="Times New Roman" w:hAnsi="Times New Roman" w:cs="Times New Roman"/>
                <w:sz w:val="28"/>
                <w:szCs w:val="28"/>
              </w:rPr>
              <w:t xml:space="preserve"> услуги, включая информацию о методике расчета размера такой платы</w:t>
            </w:r>
            <w:bookmarkEnd w:id="25"/>
          </w:p>
        </w:tc>
        <w:tc>
          <w:tcPr>
            <w:tcW w:w="4961" w:type="dxa"/>
            <w:tcBorders>
              <w:top w:val="single" w:sz="4" w:space="0" w:color="auto"/>
              <w:left w:val="single" w:sz="4" w:space="0" w:color="auto"/>
              <w:bottom w:val="single" w:sz="4" w:space="0" w:color="auto"/>
            </w:tcBorders>
          </w:tcPr>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Предоставление необходимых и обязательных услуг не требуется</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26" w:name="sub_1212"/>
            <w:r w:rsidRPr="00DA1D76">
              <w:rPr>
                <w:rFonts w:ascii="Times New Roman" w:hAnsi="Times New Roman" w:cs="Times New Roman"/>
                <w:sz w:val="28"/>
                <w:szCs w:val="28"/>
              </w:rPr>
              <w:t>2.1</w:t>
            </w:r>
            <w:r w:rsidR="00A30CD5" w:rsidRPr="00DA1D76">
              <w:rPr>
                <w:rFonts w:ascii="Times New Roman" w:hAnsi="Times New Roman" w:cs="Times New Roman"/>
                <w:sz w:val="28"/>
                <w:szCs w:val="28"/>
              </w:rPr>
              <w:t>1</w:t>
            </w:r>
            <w:r w:rsidRPr="00DA1D76">
              <w:rPr>
                <w:rFonts w:ascii="Times New Roman" w:hAnsi="Times New Roman" w:cs="Times New Roman"/>
                <w:sz w:val="28"/>
                <w:szCs w:val="28"/>
              </w:rPr>
              <w:t xml:space="preserve">. Максимальный срок ожидания в очереди при подаче запроса о предоставлении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и при получении результата предоставления таких услуг</w:t>
            </w:r>
            <w:bookmarkEnd w:id="26"/>
          </w:p>
        </w:tc>
        <w:tc>
          <w:tcPr>
            <w:tcW w:w="4961" w:type="dxa"/>
            <w:tcBorders>
              <w:top w:val="single" w:sz="4" w:space="0" w:color="auto"/>
              <w:left w:val="single" w:sz="4" w:space="0" w:color="auto"/>
              <w:bottom w:val="single" w:sz="4" w:space="0" w:color="auto"/>
            </w:tcBorders>
          </w:tcPr>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 xml:space="preserve">Максимальный срок ожидания приема (обслуживания) получателя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(заявителя) и получения результата предоставления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не должен превышать 15 минут.</w:t>
            </w:r>
          </w:p>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 xml:space="preserve">Очередность для отдельных категорий получателей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не установлена</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27" w:name="sub_1213"/>
            <w:r w:rsidRPr="00DA1D76">
              <w:rPr>
                <w:rFonts w:ascii="Times New Roman" w:hAnsi="Times New Roman" w:cs="Times New Roman"/>
                <w:sz w:val="28"/>
                <w:szCs w:val="28"/>
              </w:rPr>
              <w:t>2.1</w:t>
            </w:r>
            <w:r w:rsidR="00A30CD5" w:rsidRPr="00DA1D76">
              <w:rPr>
                <w:rFonts w:ascii="Times New Roman" w:hAnsi="Times New Roman" w:cs="Times New Roman"/>
                <w:sz w:val="28"/>
                <w:szCs w:val="28"/>
              </w:rPr>
              <w:t>2</w:t>
            </w:r>
            <w:r w:rsidRPr="00DA1D76">
              <w:rPr>
                <w:rFonts w:ascii="Times New Roman" w:hAnsi="Times New Roman" w:cs="Times New Roman"/>
                <w:sz w:val="28"/>
                <w:szCs w:val="28"/>
              </w:rPr>
              <w:t xml:space="preserve">. Срок регистрации запроса заявителя о предоставлении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в том числе в электронной форме</w:t>
            </w:r>
            <w:bookmarkEnd w:id="27"/>
          </w:p>
        </w:tc>
        <w:tc>
          <w:tcPr>
            <w:tcW w:w="4961" w:type="dxa"/>
            <w:tcBorders>
              <w:top w:val="single" w:sz="4" w:space="0" w:color="auto"/>
              <w:left w:val="single" w:sz="4" w:space="0" w:color="auto"/>
              <w:bottom w:val="single" w:sz="4" w:space="0" w:color="auto"/>
            </w:tcBorders>
          </w:tcPr>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В течение одного дня с момента поступления запроса.</w:t>
            </w:r>
          </w:p>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 xml:space="preserve">Запрос, поступивший в электронной форме, в выходной (праздничный) день регистрируется на следующий за </w:t>
            </w:r>
            <w:r w:rsidRPr="00DA1D76">
              <w:rPr>
                <w:rFonts w:ascii="Times New Roman" w:hAnsi="Times New Roman" w:cs="Times New Roman"/>
                <w:sz w:val="28"/>
                <w:szCs w:val="28"/>
              </w:rPr>
              <w:lastRenderedPageBreak/>
              <w:t>выходным (праздничным) рабочий день</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1753DC" w:rsidRDefault="00A30CD5" w:rsidP="00251863">
            <w:pPr>
              <w:pStyle w:val="af4"/>
              <w:rPr>
                <w:rFonts w:ascii="Times New Roman" w:hAnsi="Times New Roman" w:cs="Times New Roman"/>
                <w:sz w:val="28"/>
                <w:szCs w:val="28"/>
              </w:rPr>
            </w:pPr>
            <w:bookmarkStart w:id="28" w:name="sub_1214"/>
            <w:r w:rsidRPr="001753DC">
              <w:rPr>
                <w:rFonts w:ascii="Times New Roman" w:hAnsi="Times New Roman" w:cs="Times New Roman"/>
                <w:sz w:val="28"/>
                <w:szCs w:val="28"/>
              </w:rPr>
              <w:lastRenderedPageBreak/>
              <w:t>2.13</w:t>
            </w:r>
            <w:r w:rsidR="008F786B" w:rsidRPr="001753DC">
              <w:rPr>
                <w:rFonts w:ascii="Times New Roman" w:hAnsi="Times New Roman" w:cs="Times New Roman"/>
                <w:sz w:val="28"/>
                <w:szCs w:val="28"/>
              </w:rPr>
              <w:t xml:space="preserve">. Требования к помещениям, в которых предоставляется </w:t>
            </w:r>
            <w:r w:rsidR="0073765C" w:rsidRPr="001753DC">
              <w:rPr>
                <w:rFonts w:ascii="Times New Roman" w:hAnsi="Times New Roman" w:cs="Times New Roman"/>
                <w:sz w:val="28"/>
                <w:szCs w:val="28"/>
              </w:rPr>
              <w:t>муниципальная</w:t>
            </w:r>
            <w:r w:rsidR="008F786B" w:rsidRPr="001753DC">
              <w:rPr>
                <w:rFonts w:ascii="Times New Roman" w:hAnsi="Times New Roman" w:cs="Times New Roman"/>
                <w:sz w:val="28"/>
                <w:szCs w:val="28"/>
              </w:rPr>
              <w:t xml:space="preserve"> услуга, к месту ожидания и приема заявителей, в том числе к обеспечению доступности для инвалидов указанных объектов в соответствии с </w:t>
            </w:r>
            <w:hyperlink r:id="rId12" w:history="1">
              <w:r w:rsidR="008F786B" w:rsidRPr="001753DC">
                <w:rPr>
                  <w:rStyle w:val="af1"/>
                  <w:rFonts w:ascii="Times New Roman" w:hAnsi="Times New Roman"/>
                  <w:b w:val="0"/>
                  <w:color w:val="auto"/>
                  <w:sz w:val="28"/>
                  <w:szCs w:val="28"/>
                </w:rPr>
                <w:t>законодательством</w:t>
              </w:r>
            </w:hyperlink>
            <w:r w:rsidR="008F786B" w:rsidRPr="001753DC">
              <w:rPr>
                <w:rFonts w:ascii="Times New Roman" w:hAnsi="Times New Roman" w:cs="Times New Roman"/>
                <w:b/>
                <w:sz w:val="28"/>
                <w:szCs w:val="28"/>
              </w:rPr>
              <w:t xml:space="preserve"> </w:t>
            </w:r>
            <w:r w:rsidR="008F786B" w:rsidRPr="001753DC">
              <w:rPr>
                <w:rFonts w:ascii="Times New Roman" w:hAnsi="Times New Roman" w:cs="Times New Roman"/>
                <w:sz w:val="28"/>
                <w:szCs w:val="28"/>
              </w:rPr>
              <w:t>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bookmarkEnd w:id="28"/>
          </w:p>
        </w:tc>
        <w:tc>
          <w:tcPr>
            <w:tcW w:w="4961" w:type="dxa"/>
            <w:tcBorders>
              <w:top w:val="single" w:sz="4" w:space="0" w:color="auto"/>
              <w:left w:val="single" w:sz="4" w:space="0" w:color="auto"/>
              <w:bottom w:val="single" w:sz="4" w:space="0" w:color="auto"/>
            </w:tcBorders>
          </w:tcPr>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 xml:space="preserve">Предоставление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8F786B"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EC4103" w:rsidRPr="00EC4103" w:rsidRDefault="00EC4103" w:rsidP="00EC4103">
            <w:r w:rsidRPr="00EC4103">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29" w:name="sub_1215"/>
            <w:r w:rsidRPr="00DA1D76">
              <w:rPr>
                <w:rFonts w:ascii="Times New Roman" w:hAnsi="Times New Roman" w:cs="Times New Roman"/>
                <w:sz w:val="28"/>
                <w:szCs w:val="28"/>
              </w:rPr>
              <w:t>2.1</w:t>
            </w:r>
            <w:r w:rsidR="00A30CD5" w:rsidRPr="00DA1D76">
              <w:rPr>
                <w:rFonts w:ascii="Times New Roman" w:hAnsi="Times New Roman" w:cs="Times New Roman"/>
                <w:sz w:val="28"/>
                <w:szCs w:val="28"/>
              </w:rPr>
              <w:t>4</w:t>
            </w:r>
            <w:r w:rsidRPr="00DA1D76">
              <w:rPr>
                <w:rFonts w:ascii="Times New Roman" w:hAnsi="Times New Roman" w:cs="Times New Roman"/>
                <w:sz w:val="28"/>
                <w:szCs w:val="28"/>
              </w:rPr>
              <w:t xml:space="preserve">. Показатели доступности и качества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в том числе количество взаимодействий заявителя с должностными лицами при предоставлении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и их продолжительность, возможность получения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w:t>
            </w:r>
            <w:r w:rsidRPr="00DA1D76">
              <w:rPr>
                <w:rFonts w:ascii="Times New Roman" w:hAnsi="Times New Roman" w:cs="Times New Roman"/>
                <w:sz w:val="28"/>
                <w:szCs w:val="28"/>
              </w:rPr>
              <w:lastRenderedPageBreak/>
              <w:t xml:space="preserve">информации о ходе предоставления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в том числе с использованием информационно-коммуникационных технологий</w:t>
            </w:r>
            <w:bookmarkEnd w:id="29"/>
          </w:p>
        </w:tc>
        <w:tc>
          <w:tcPr>
            <w:tcW w:w="4961" w:type="dxa"/>
            <w:tcBorders>
              <w:top w:val="single" w:sz="4" w:space="0" w:color="auto"/>
              <w:left w:val="single" w:sz="4" w:space="0" w:color="auto"/>
              <w:bottom w:val="single" w:sz="4" w:space="0" w:color="auto"/>
            </w:tcBorders>
          </w:tcPr>
          <w:p w:rsidR="008F786B" w:rsidRPr="00DA1D76" w:rsidRDefault="00B628F3" w:rsidP="007D536E">
            <w:pPr>
              <w:pStyle w:val="af4"/>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8F786B" w:rsidRPr="00DA1D76">
              <w:rPr>
                <w:rFonts w:ascii="Times New Roman" w:hAnsi="Times New Roman" w:cs="Times New Roman"/>
                <w:sz w:val="28"/>
                <w:szCs w:val="28"/>
              </w:rPr>
              <w:t xml:space="preserve">Показателями доступности предоставления </w:t>
            </w:r>
            <w:r w:rsidR="0073765C" w:rsidRPr="00DA1D76">
              <w:rPr>
                <w:rFonts w:ascii="Times New Roman" w:hAnsi="Times New Roman" w:cs="Times New Roman"/>
                <w:sz w:val="28"/>
                <w:szCs w:val="28"/>
              </w:rPr>
              <w:t>муниципальной</w:t>
            </w:r>
            <w:r w:rsidR="008F786B" w:rsidRPr="00DA1D76">
              <w:rPr>
                <w:rFonts w:ascii="Times New Roman" w:hAnsi="Times New Roman" w:cs="Times New Roman"/>
                <w:sz w:val="28"/>
                <w:szCs w:val="28"/>
              </w:rPr>
              <w:t xml:space="preserve"> услуги являются:</w:t>
            </w:r>
          </w:p>
          <w:p w:rsidR="008F786B" w:rsidRPr="00DA1D76" w:rsidRDefault="00B628F3"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 xml:space="preserve">расположенность помещения </w:t>
            </w:r>
            <w:r w:rsidR="0073765C" w:rsidRPr="00DA1D76">
              <w:rPr>
                <w:rFonts w:ascii="Times New Roman" w:hAnsi="Times New Roman" w:cs="Times New Roman"/>
                <w:sz w:val="28"/>
                <w:szCs w:val="28"/>
              </w:rPr>
              <w:t>муниципального образования</w:t>
            </w:r>
            <w:r w:rsidR="008F786B" w:rsidRPr="00DA1D76">
              <w:rPr>
                <w:rFonts w:ascii="Times New Roman" w:hAnsi="Times New Roman" w:cs="Times New Roman"/>
                <w:sz w:val="28"/>
                <w:szCs w:val="28"/>
              </w:rPr>
              <w:t xml:space="preserve">  в зоне доступности к общественному транспорту;</w:t>
            </w:r>
          </w:p>
          <w:p w:rsidR="008F786B" w:rsidRPr="00DA1D76" w:rsidRDefault="00B628F3"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 xml:space="preserve">обеспечение здания и помещений </w:t>
            </w:r>
            <w:r w:rsidR="007E5127">
              <w:rPr>
                <w:rFonts w:ascii="Times New Roman" w:hAnsi="Times New Roman" w:cs="Times New Roman"/>
                <w:sz w:val="28"/>
                <w:szCs w:val="28"/>
              </w:rPr>
              <w:t xml:space="preserve">Администрации </w:t>
            </w:r>
            <w:r w:rsidRPr="00DA1D76">
              <w:rPr>
                <w:rFonts w:ascii="Times New Roman" w:hAnsi="Times New Roman" w:cs="Times New Roman"/>
                <w:sz w:val="28"/>
                <w:szCs w:val="28"/>
              </w:rPr>
              <w:t xml:space="preserve">средствами и оборудованием, создающим беспрепятственный доступ инвалидов к месту предоставления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w:t>
            </w:r>
          </w:p>
          <w:p w:rsidR="008F786B" w:rsidRPr="00DA1D76" w:rsidRDefault="00B628F3"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 xml:space="preserve">оказание помощи инвалидам в преодолении иных барьеров, не связанных с обеспечением </w:t>
            </w:r>
            <w:r w:rsidR="008F786B" w:rsidRPr="00DA1D76">
              <w:rPr>
                <w:rFonts w:ascii="Times New Roman" w:hAnsi="Times New Roman" w:cs="Times New Roman"/>
                <w:sz w:val="28"/>
                <w:szCs w:val="28"/>
              </w:rPr>
              <w:lastRenderedPageBreak/>
              <w:t>доступности помещений для инвалидов, мешающих получению ими услуг наравне с другими лицами;</w:t>
            </w:r>
          </w:p>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 xml:space="preserve">наличие исчерпывающей информации </w:t>
            </w:r>
            <w:r w:rsidR="00B628F3">
              <w:rPr>
                <w:rFonts w:ascii="Times New Roman" w:hAnsi="Times New Roman" w:cs="Times New Roman"/>
                <w:sz w:val="28"/>
                <w:szCs w:val="28"/>
              </w:rPr>
              <w:t xml:space="preserve">- </w:t>
            </w:r>
            <w:r w:rsidRPr="00DA1D76">
              <w:rPr>
                <w:rFonts w:ascii="Times New Roman" w:hAnsi="Times New Roman" w:cs="Times New Roman"/>
                <w:sz w:val="28"/>
                <w:szCs w:val="28"/>
              </w:rPr>
              <w:t xml:space="preserve">о способах, порядке, сроках предоставления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на информационных стендах, в сети "Интернет", на официальном сайте </w:t>
            </w:r>
            <w:r w:rsidR="007E5127">
              <w:rPr>
                <w:rFonts w:ascii="Times New Roman" w:hAnsi="Times New Roman" w:cs="Times New Roman"/>
                <w:sz w:val="28"/>
                <w:szCs w:val="28"/>
              </w:rPr>
              <w:t>Администрации</w:t>
            </w:r>
            <w:r w:rsidRPr="00DA1D76">
              <w:rPr>
                <w:rFonts w:ascii="Times New Roman" w:hAnsi="Times New Roman" w:cs="Times New Roman"/>
                <w:sz w:val="28"/>
                <w:szCs w:val="28"/>
              </w:rPr>
              <w:t>.</w:t>
            </w:r>
          </w:p>
          <w:p w:rsidR="008F786B" w:rsidRPr="00DA1D76" w:rsidRDefault="00B628F3" w:rsidP="007D536E">
            <w:pPr>
              <w:pStyle w:val="af4"/>
              <w:rPr>
                <w:rFonts w:ascii="Times New Roman" w:hAnsi="Times New Roman" w:cs="Times New Roman"/>
                <w:sz w:val="28"/>
                <w:szCs w:val="28"/>
              </w:rPr>
            </w:pPr>
            <w:r>
              <w:rPr>
                <w:rFonts w:ascii="Times New Roman" w:hAnsi="Times New Roman" w:cs="Times New Roman"/>
                <w:sz w:val="28"/>
                <w:szCs w:val="28"/>
              </w:rPr>
              <w:t xml:space="preserve">2. </w:t>
            </w:r>
            <w:r w:rsidR="008F786B" w:rsidRPr="00DA1D76">
              <w:rPr>
                <w:rFonts w:ascii="Times New Roman" w:hAnsi="Times New Roman" w:cs="Times New Roman"/>
                <w:sz w:val="28"/>
                <w:szCs w:val="28"/>
              </w:rPr>
              <w:t xml:space="preserve">Показателями качества предоставления </w:t>
            </w:r>
            <w:r w:rsidR="0073765C" w:rsidRPr="00DA1D76">
              <w:rPr>
                <w:rFonts w:ascii="Times New Roman" w:hAnsi="Times New Roman" w:cs="Times New Roman"/>
                <w:sz w:val="28"/>
                <w:szCs w:val="28"/>
              </w:rPr>
              <w:t>муниципальной</w:t>
            </w:r>
            <w:r w:rsidR="008F786B" w:rsidRPr="00DA1D76">
              <w:rPr>
                <w:rFonts w:ascii="Times New Roman" w:hAnsi="Times New Roman" w:cs="Times New Roman"/>
                <w:sz w:val="28"/>
                <w:szCs w:val="28"/>
              </w:rPr>
              <w:t xml:space="preserve"> услуги являются:</w:t>
            </w:r>
          </w:p>
          <w:p w:rsidR="008F786B" w:rsidRPr="00DA1D76" w:rsidRDefault="00B628F3"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соблюдение сроков приема и рассмотрения документов;</w:t>
            </w:r>
          </w:p>
          <w:p w:rsidR="008F786B" w:rsidRPr="00DA1D76" w:rsidRDefault="00B628F3"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 xml:space="preserve">соблюдение срока получения результата </w:t>
            </w:r>
            <w:r w:rsidR="0073765C" w:rsidRPr="00DA1D76">
              <w:rPr>
                <w:rFonts w:ascii="Times New Roman" w:hAnsi="Times New Roman" w:cs="Times New Roman"/>
                <w:sz w:val="28"/>
                <w:szCs w:val="28"/>
              </w:rPr>
              <w:t>муниципальной</w:t>
            </w:r>
            <w:r w:rsidR="008F786B" w:rsidRPr="00DA1D76">
              <w:rPr>
                <w:rFonts w:ascii="Times New Roman" w:hAnsi="Times New Roman" w:cs="Times New Roman"/>
                <w:sz w:val="28"/>
                <w:szCs w:val="28"/>
              </w:rPr>
              <w:t xml:space="preserve"> услуги;</w:t>
            </w:r>
          </w:p>
          <w:p w:rsidR="008F786B" w:rsidRPr="00DA1D76" w:rsidRDefault="00B628F3"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 xml:space="preserve">отсутствие обоснованных жалоб на действия (бездействие) специалистов, оказывающих </w:t>
            </w:r>
            <w:r w:rsidR="0073765C" w:rsidRPr="00DA1D76">
              <w:rPr>
                <w:rFonts w:ascii="Times New Roman" w:hAnsi="Times New Roman" w:cs="Times New Roman"/>
                <w:sz w:val="28"/>
                <w:szCs w:val="28"/>
              </w:rPr>
              <w:t xml:space="preserve">муниципальную </w:t>
            </w:r>
            <w:r w:rsidR="008F786B" w:rsidRPr="00DA1D76">
              <w:rPr>
                <w:rFonts w:ascii="Times New Roman" w:hAnsi="Times New Roman" w:cs="Times New Roman"/>
                <w:sz w:val="28"/>
                <w:szCs w:val="28"/>
              </w:rPr>
              <w:t>услугу;</w:t>
            </w:r>
          </w:p>
          <w:p w:rsidR="008F786B" w:rsidRPr="00DA1D76" w:rsidRDefault="00B628F3"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 xml:space="preserve">количество взаимодействий заявителя со специалистами </w:t>
            </w:r>
            <w:r w:rsidR="00A63ED1">
              <w:rPr>
                <w:rFonts w:ascii="Times New Roman" w:hAnsi="Times New Roman" w:cs="Times New Roman"/>
                <w:sz w:val="28"/>
                <w:szCs w:val="28"/>
              </w:rPr>
              <w:t>Комитета</w:t>
            </w:r>
            <w:r w:rsidR="008F786B" w:rsidRPr="00DA1D76">
              <w:rPr>
                <w:rFonts w:ascii="Times New Roman" w:hAnsi="Times New Roman" w:cs="Times New Roman"/>
                <w:sz w:val="28"/>
                <w:szCs w:val="28"/>
              </w:rPr>
              <w:t>:</w:t>
            </w:r>
          </w:p>
          <w:p w:rsidR="008F786B" w:rsidRPr="00DA1D76" w:rsidRDefault="00B628F3"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 xml:space="preserve">при подаче документов, необходимых для предоставления </w:t>
            </w:r>
            <w:r w:rsidR="0073765C" w:rsidRPr="00DA1D76">
              <w:rPr>
                <w:rFonts w:ascii="Times New Roman" w:hAnsi="Times New Roman" w:cs="Times New Roman"/>
                <w:sz w:val="28"/>
                <w:szCs w:val="28"/>
              </w:rPr>
              <w:t>муниципальной</w:t>
            </w:r>
            <w:r w:rsidR="008F786B" w:rsidRPr="00DA1D76">
              <w:rPr>
                <w:rFonts w:ascii="Times New Roman" w:hAnsi="Times New Roman" w:cs="Times New Roman"/>
                <w:sz w:val="28"/>
                <w:szCs w:val="28"/>
              </w:rPr>
              <w:t xml:space="preserve"> услуги, непосредственно - не более двух (без учета консультаций);</w:t>
            </w:r>
          </w:p>
          <w:p w:rsidR="008F786B" w:rsidRPr="00DA1D76" w:rsidRDefault="00B628F3" w:rsidP="007D536E">
            <w:pPr>
              <w:pStyle w:val="af4"/>
              <w:rPr>
                <w:rFonts w:ascii="Times New Roman" w:hAnsi="Times New Roman" w:cs="Times New Roman"/>
                <w:sz w:val="28"/>
                <w:szCs w:val="28"/>
              </w:rPr>
            </w:pPr>
            <w:r>
              <w:rPr>
                <w:rFonts w:ascii="Times New Roman" w:hAnsi="Times New Roman" w:cs="Times New Roman"/>
                <w:sz w:val="28"/>
                <w:szCs w:val="28"/>
              </w:rPr>
              <w:t xml:space="preserve">- </w:t>
            </w:r>
            <w:r w:rsidR="008F786B" w:rsidRPr="00DA1D76">
              <w:rPr>
                <w:rFonts w:ascii="Times New Roman" w:hAnsi="Times New Roman" w:cs="Times New Roman"/>
                <w:sz w:val="28"/>
                <w:szCs w:val="28"/>
              </w:rPr>
              <w:t xml:space="preserve">при направлении документов, необходимых для предоставления </w:t>
            </w:r>
            <w:r w:rsidR="0073765C" w:rsidRPr="00DA1D76">
              <w:rPr>
                <w:rFonts w:ascii="Times New Roman" w:hAnsi="Times New Roman" w:cs="Times New Roman"/>
                <w:sz w:val="28"/>
                <w:szCs w:val="28"/>
              </w:rPr>
              <w:t>муниципальной</w:t>
            </w:r>
            <w:r w:rsidR="008F786B" w:rsidRPr="00DA1D76">
              <w:rPr>
                <w:rFonts w:ascii="Times New Roman" w:hAnsi="Times New Roman" w:cs="Times New Roman"/>
                <w:sz w:val="28"/>
                <w:szCs w:val="28"/>
              </w:rPr>
              <w:t xml:space="preserve"> услуги, по почте - не более одного (без учета консультаций).</w:t>
            </w:r>
          </w:p>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 xml:space="preserve">Продолжительность одного взаимодействия заявителя со специалистом при предоставлении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не превышает 15 минут.</w:t>
            </w:r>
          </w:p>
          <w:p w:rsidR="008F786B" w:rsidRPr="00DA1D76" w:rsidRDefault="008F786B" w:rsidP="00430AD1">
            <w:pPr>
              <w:pStyle w:val="af4"/>
              <w:rPr>
                <w:rFonts w:ascii="Times New Roman" w:hAnsi="Times New Roman" w:cs="Times New Roman"/>
                <w:sz w:val="28"/>
                <w:szCs w:val="28"/>
              </w:rPr>
            </w:pPr>
            <w:r w:rsidRPr="00DA1D76">
              <w:rPr>
                <w:rFonts w:ascii="Times New Roman" w:hAnsi="Times New Roman" w:cs="Times New Roman"/>
                <w:sz w:val="28"/>
                <w:szCs w:val="28"/>
              </w:rPr>
              <w:t xml:space="preserve">Информация о ходе предоставления </w:t>
            </w:r>
            <w:r w:rsidR="0073765C"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может быть получена заявителем при обращении в</w:t>
            </w:r>
            <w:r w:rsidR="00A54A1D">
              <w:rPr>
                <w:rFonts w:ascii="Times New Roman" w:hAnsi="Times New Roman" w:cs="Times New Roman"/>
                <w:sz w:val="28"/>
                <w:szCs w:val="28"/>
              </w:rPr>
              <w:t xml:space="preserve"> Комитет </w:t>
            </w:r>
            <w:r w:rsidR="0073765C" w:rsidRPr="00DA1D76">
              <w:rPr>
                <w:rFonts w:ascii="Times New Roman" w:hAnsi="Times New Roman" w:cs="Times New Roman"/>
                <w:sz w:val="28"/>
                <w:szCs w:val="28"/>
              </w:rPr>
              <w:t>-</w:t>
            </w:r>
            <w:r w:rsidRPr="00DA1D76">
              <w:rPr>
                <w:rFonts w:ascii="Times New Roman" w:hAnsi="Times New Roman" w:cs="Times New Roman"/>
                <w:sz w:val="28"/>
                <w:szCs w:val="28"/>
              </w:rPr>
              <w:t xml:space="preserve"> устном (лично или по телефону) или письменном, а также на официальном сайте </w:t>
            </w:r>
            <w:r w:rsidR="00B4129E">
              <w:rPr>
                <w:rFonts w:ascii="Times New Roman" w:hAnsi="Times New Roman" w:cs="Times New Roman"/>
                <w:sz w:val="28"/>
                <w:szCs w:val="28"/>
              </w:rPr>
              <w:t xml:space="preserve">Администрации </w:t>
            </w:r>
            <w:r w:rsidRPr="00DA1D76">
              <w:rPr>
                <w:rFonts w:ascii="Times New Roman" w:hAnsi="Times New Roman" w:cs="Times New Roman"/>
                <w:sz w:val="28"/>
                <w:szCs w:val="28"/>
              </w:rPr>
              <w:t xml:space="preserve">в сети </w:t>
            </w:r>
            <w:r w:rsidR="00430AD1">
              <w:rPr>
                <w:rFonts w:ascii="Times New Roman" w:hAnsi="Times New Roman" w:cs="Times New Roman"/>
                <w:sz w:val="28"/>
                <w:szCs w:val="28"/>
              </w:rPr>
              <w:t>«</w:t>
            </w:r>
            <w:r w:rsidRPr="00DA1D76">
              <w:rPr>
                <w:rFonts w:ascii="Times New Roman" w:hAnsi="Times New Roman" w:cs="Times New Roman"/>
                <w:sz w:val="28"/>
                <w:szCs w:val="28"/>
              </w:rPr>
              <w:t>Интернет</w:t>
            </w:r>
            <w:r w:rsidR="00430AD1">
              <w:rPr>
                <w:rFonts w:ascii="Times New Roman" w:hAnsi="Times New Roman" w:cs="Times New Roman"/>
                <w:sz w:val="28"/>
                <w:szCs w:val="28"/>
              </w:rPr>
              <w:t>».</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bookmarkStart w:id="30" w:name="sub_1216"/>
            <w:r w:rsidRPr="00DA1D76">
              <w:rPr>
                <w:rFonts w:ascii="Times New Roman" w:hAnsi="Times New Roman" w:cs="Times New Roman"/>
                <w:sz w:val="28"/>
                <w:szCs w:val="28"/>
              </w:rPr>
              <w:lastRenderedPageBreak/>
              <w:t>2.1</w:t>
            </w:r>
            <w:r w:rsidR="00A30CD5" w:rsidRPr="00DA1D76">
              <w:rPr>
                <w:rFonts w:ascii="Times New Roman" w:hAnsi="Times New Roman" w:cs="Times New Roman"/>
                <w:sz w:val="28"/>
                <w:szCs w:val="28"/>
              </w:rPr>
              <w:t>5</w:t>
            </w:r>
            <w:r w:rsidRPr="00DA1D76">
              <w:rPr>
                <w:rFonts w:ascii="Times New Roman" w:hAnsi="Times New Roman" w:cs="Times New Roman"/>
                <w:sz w:val="28"/>
                <w:szCs w:val="28"/>
              </w:rPr>
              <w:t xml:space="preserve">. </w:t>
            </w:r>
            <w:bookmarkEnd w:id="30"/>
            <w:r w:rsidRPr="00DA1D76">
              <w:rPr>
                <w:rFonts w:ascii="Times New Roman" w:hAnsi="Times New Roman" w:cs="Times New Roman"/>
                <w:sz w:val="28"/>
                <w:szCs w:val="28"/>
              </w:rPr>
              <w:t xml:space="preserve">Особенности предоставления </w:t>
            </w:r>
            <w:r w:rsidR="0042480D"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по экстерриториальному принципу и особенности </w:t>
            </w:r>
            <w:r w:rsidRPr="00DA1D76">
              <w:rPr>
                <w:rFonts w:ascii="Times New Roman" w:hAnsi="Times New Roman" w:cs="Times New Roman"/>
                <w:sz w:val="28"/>
                <w:szCs w:val="28"/>
              </w:rPr>
              <w:lastRenderedPageBreak/>
              <w:t xml:space="preserve">предоставления </w:t>
            </w:r>
            <w:r w:rsidR="0042480D"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в электронной форме. </w:t>
            </w:r>
          </w:p>
        </w:tc>
        <w:tc>
          <w:tcPr>
            <w:tcW w:w="4961" w:type="dxa"/>
            <w:tcBorders>
              <w:top w:val="single" w:sz="4" w:space="0" w:color="auto"/>
              <w:left w:val="single" w:sz="4" w:space="0" w:color="auto"/>
              <w:bottom w:val="single" w:sz="4" w:space="0" w:color="auto"/>
            </w:tcBorders>
          </w:tcPr>
          <w:p w:rsidR="008F786B" w:rsidRPr="002405A2" w:rsidRDefault="008F786B" w:rsidP="007D536E">
            <w:pPr>
              <w:pStyle w:val="af4"/>
              <w:rPr>
                <w:rFonts w:ascii="Times New Roman" w:hAnsi="Times New Roman" w:cs="Times New Roman"/>
                <w:sz w:val="28"/>
                <w:szCs w:val="28"/>
              </w:rPr>
            </w:pPr>
            <w:r w:rsidRPr="002405A2">
              <w:rPr>
                <w:rFonts w:ascii="Times New Roman" w:hAnsi="Times New Roman" w:cs="Times New Roman"/>
                <w:sz w:val="28"/>
                <w:szCs w:val="28"/>
              </w:rPr>
              <w:lastRenderedPageBreak/>
              <w:t xml:space="preserve">Предоставление </w:t>
            </w:r>
            <w:r w:rsidR="0042480D" w:rsidRPr="002405A2">
              <w:rPr>
                <w:rFonts w:ascii="Times New Roman" w:hAnsi="Times New Roman" w:cs="Times New Roman"/>
                <w:sz w:val="28"/>
                <w:szCs w:val="28"/>
              </w:rPr>
              <w:t>муниципальной</w:t>
            </w:r>
            <w:r w:rsidRPr="002405A2">
              <w:rPr>
                <w:rFonts w:ascii="Times New Roman" w:hAnsi="Times New Roman" w:cs="Times New Roman"/>
                <w:sz w:val="28"/>
                <w:szCs w:val="28"/>
              </w:rPr>
              <w:t xml:space="preserve"> услуги по экстерриториальному принципу не предусмотрено. </w:t>
            </w:r>
          </w:p>
          <w:p w:rsidR="008F786B" w:rsidRPr="002405A2" w:rsidRDefault="008F786B" w:rsidP="007D536E">
            <w:pPr>
              <w:rPr>
                <w:sz w:val="28"/>
                <w:szCs w:val="28"/>
              </w:rPr>
            </w:pPr>
            <w:r w:rsidRPr="002405A2">
              <w:rPr>
                <w:sz w:val="28"/>
                <w:szCs w:val="28"/>
              </w:rPr>
              <w:t xml:space="preserve">Предоставление </w:t>
            </w:r>
            <w:r w:rsidR="0042480D" w:rsidRPr="002405A2">
              <w:rPr>
                <w:sz w:val="28"/>
                <w:szCs w:val="28"/>
              </w:rPr>
              <w:t>муниципальной</w:t>
            </w:r>
            <w:r w:rsidRPr="002405A2">
              <w:rPr>
                <w:sz w:val="28"/>
                <w:szCs w:val="28"/>
              </w:rPr>
              <w:t xml:space="preserve"> </w:t>
            </w:r>
            <w:r w:rsidRPr="002405A2">
              <w:rPr>
                <w:sz w:val="28"/>
                <w:szCs w:val="28"/>
              </w:rPr>
              <w:lastRenderedPageBreak/>
              <w:t xml:space="preserve">услуги в электронной форме не предусмотрено. </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r w:rsidRPr="00DA1D76">
              <w:rPr>
                <w:rFonts w:ascii="Times New Roman" w:hAnsi="Times New Roman" w:cs="Times New Roman"/>
                <w:sz w:val="28"/>
                <w:szCs w:val="28"/>
              </w:rPr>
              <w:lastRenderedPageBreak/>
              <w:t>2.1</w:t>
            </w:r>
            <w:r w:rsidR="00A30CD5" w:rsidRPr="00DA1D76">
              <w:rPr>
                <w:rFonts w:ascii="Times New Roman" w:hAnsi="Times New Roman" w:cs="Times New Roman"/>
                <w:sz w:val="28"/>
                <w:szCs w:val="28"/>
              </w:rPr>
              <w:t>6</w:t>
            </w:r>
            <w:r w:rsidRPr="00DA1D76">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42480D"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42480D"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w:t>
            </w:r>
          </w:p>
        </w:tc>
        <w:tc>
          <w:tcPr>
            <w:tcW w:w="4961" w:type="dxa"/>
            <w:tcBorders>
              <w:top w:val="single" w:sz="4" w:space="0" w:color="auto"/>
              <w:left w:val="single" w:sz="4" w:space="0" w:color="auto"/>
              <w:bottom w:val="single" w:sz="4" w:space="0" w:color="auto"/>
            </w:tcBorders>
          </w:tcPr>
          <w:p w:rsidR="008F786B" w:rsidRPr="00DA1D76" w:rsidRDefault="008F786B" w:rsidP="007D536E">
            <w:pPr>
              <w:pStyle w:val="af4"/>
              <w:rPr>
                <w:rFonts w:ascii="Times New Roman" w:hAnsi="Times New Roman" w:cs="Times New Roman"/>
                <w:sz w:val="28"/>
                <w:szCs w:val="28"/>
              </w:rPr>
            </w:pPr>
            <w:r w:rsidRPr="00DA1D76">
              <w:rPr>
                <w:rFonts w:ascii="Times New Roman" w:hAnsi="Times New Roman" w:cs="Times New Roman"/>
                <w:sz w:val="28"/>
                <w:szCs w:val="28"/>
              </w:rPr>
              <w:t xml:space="preserve">Услуги, являющиеся необходимыми и обязательными для предоставления </w:t>
            </w:r>
            <w:r w:rsidR="0042480D"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 отсутствуют</w:t>
            </w:r>
          </w:p>
        </w:tc>
      </w:tr>
      <w:tr w:rsidR="008F786B" w:rsidRPr="00DA1D76" w:rsidTr="007644EB">
        <w:tc>
          <w:tcPr>
            <w:tcW w:w="4111" w:type="dxa"/>
            <w:tcBorders>
              <w:top w:val="single" w:sz="4" w:space="0" w:color="auto"/>
              <w:bottom w:val="single" w:sz="4" w:space="0" w:color="auto"/>
              <w:right w:val="single" w:sz="4" w:space="0" w:color="auto"/>
            </w:tcBorders>
          </w:tcPr>
          <w:p w:rsidR="008F786B" w:rsidRPr="00DA1D76" w:rsidRDefault="008F786B" w:rsidP="00251863">
            <w:pPr>
              <w:pStyle w:val="af4"/>
              <w:rPr>
                <w:rFonts w:ascii="Times New Roman" w:hAnsi="Times New Roman" w:cs="Times New Roman"/>
                <w:sz w:val="28"/>
                <w:szCs w:val="28"/>
              </w:rPr>
            </w:pPr>
            <w:r w:rsidRPr="00DA1D76">
              <w:rPr>
                <w:rFonts w:ascii="Times New Roman" w:hAnsi="Times New Roman" w:cs="Times New Roman"/>
                <w:sz w:val="28"/>
                <w:szCs w:val="28"/>
              </w:rPr>
              <w:t>2.1</w:t>
            </w:r>
            <w:r w:rsidR="00A30CD5" w:rsidRPr="00DA1D76">
              <w:rPr>
                <w:rFonts w:ascii="Times New Roman" w:hAnsi="Times New Roman" w:cs="Times New Roman"/>
                <w:sz w:val="28"/>
                <w:szCs w:val="28"/>
              </w:rPr>
              <w:t>7</w:t>
            </w:r>
            <w:r w:rsidRPr="00DA1D76">
              <w:rPr>
                <w:rFonts w:ascii="Times New Roman" w:hAnsi="Times New Roman" w:cs="Times New Roman"/>
                <w:sz w:val="28"/>
                <w:szCs w:val="28"/>
              </w:rPr>
              <w:t xml:space="preserve">. Нормативно-правовые акты, регулирующие предоставление </w:t>
            </w:r>
            <w:r w:rsidR="0042480D" w:rsidRPr="00DA1D76">
              <w:rPr>
                <w:rFonts w:ascii="Times New Roman" w:hAnsi="Times New Roman" w:cs="Times New Roman"/>
                <w:sz w:val="28"/>
                <w:szCs w:val="28"/>
              </w:rPr>
              <w:t>муниципальной</w:t>
            </w:r>
            <w:r w:rsidRPr="00DA1D76">
              <w:rPr>
                <w:rFonts w:ascii="Times New Roman" w:hAnsi="Times New Roman" w:cs="Times New Roman"/>
                <w:sz w:val="28"/>
                <w:szCs w:val="28"/>
              </w:rPr>
              <w:t xml:space="preserve"> услуги</w:t>
            </w:r>
          </w:p>
        </w:tc>
        <w:tc>
          <w:tcPr>
            <w:tcW w:w="4961" w:type="dxa"/>
            <w:tcBorders>
              <w:top w:val="single" w:sz="4" w:space="0" w:color="auto"/>
              <w:left w:val="single" w:sz="4" w:space="0" w:color="auto"/>
              <w:bottom w:val="single" w:sz="4" w:space="0" w:color="auto"/>
            </w:tcBorders>
          </w:tcPr>
          <w:p w:rsidR="00EA2263" w:rsidRDefault="00EA2263" w:rsidP="007D536E">
            <w:pPr>
              <w:rPr>
                <w:sz w:val="28"/>
                <w:szCs w:val="28"/>
              </w:rPr>
            </w:pPr>
            <w:r w:rsidRPr="00193A83">
              <w:rPr>
                <w:sz w:val="28"/>
                <w:szCs w:val="28"/>
              </w:rPr>
              <w:t xml:space="preserve">Перечень нормативных правовых актов, регулирующих предоставление </w:t>
            </w:r>
            <w:r>
              <w:rPr>
                <w:sz w:val="28"/>
                <w:szCs w:val="28"/>
              </w:rPr>
              <w:t>муниципальной</w:t>
            </w:r>
            <w:r w:rsidRPr="00193A83">
              <w:rPr>
                <w:sz w:val="28"/>
                <w:szCs w:val="28"/>
              </w:rPr>
              <w:t xml:space="preserve"> услуги</w:t>
            </w:r>
            <w:r>
              <w:rPr>
                <w:sz w:val="28"/>
                <w:szCs w:val="28"/>
              </w:rPr>
              <w:t xml:space="preserve">: </w:t>
            </w:r>
          </w:p>
          <w:p w:rsidR="00EA2263" w:rsidRDefault="00EA2263" w:rsidP="007D536E">
            <w:pPr>
              <w:shd w:val="clear" w:color="auto" w:fill="FFFFFF"/>
              <w:ind w:firstLine="709"/>
              <w:textAlignment w:val="baseline"/>
              <w:rPr>
                <w:spacing w:val="2"/>
                <w:sz w:val="28"/>
                <w:szCs w:val="28"/>
              </w:rPr>
            </w:pPr>
            <w:r>
              <w:rPr>
                <w:color w:val="2D2D2D"/>
                <w:spacing w:val="2"/>
                <w:sz w:val="28"/>
                <w:szCs w:val="28"/>
              </w:rPr>
              <w:t>-</w:t>
            </w:r>
            <w:r w:rsidRPr="00B51406">
              <w:rPr>
                <w:spacing w:val="2"/>
                <w:sz w:val="28"/>
                <w:szCs w:val="28"/>
              </w:rPr>
              <w:t> </w:t>
            </w:r>
            <w:hyperlink r:id="rId13" w:history="1">
              <w:r w:rsidRPr="00B51406">
                <w:rPr>
                  <w:spacing w:val="2"/>
                  <w:sz w:val="28"/>
                  <w:szCs w:val="28"/>
                </w:rPr>
                <w:t>Федеральны</w:t>
              </w:r>
              <w:r>
                <w:rPr>
                  <w:spacing w:val="2"/>
                  <w:sz w:val="28"/>
                  <w:szCs w:val="28"/>
                </w:rPr>
                <w:t>й</w:t>
              </w:r>
              <w:r w:rsidRPr="00B51406">
                <w:rPr>
                  <w:spacing w:val="2"/>
                  <w:sz w:val="28"/>
                  <w:szCs w:val="28"/>
                </w:rPr>
                <w:t xml:space="preserve"> закон от 27 июля 2010 года </w:t>
              </w:r>
              <w:r>
                <w:rPr>
                  <w:spacing w:val="2"/>
                  <w:sz w:val="28"/>
                  <w:szCs w:val="28"/>
                </w:rPr>
                <w:t>№</w:t>
              </w:r>
              <w:r w:rsidRPr="00B51406">
                <w:rPr>
                  <w:spacing w:val="2"/>
                  <w:sz w:val="28"/>
                  <w:szCs w:val="28"/>
                </w:rPr>
                <w:t xml:space="preserve"> 210-ФЗ </w:t>
              </w:r>
              <w:r>
                <w:rPr>
                  <w:spacing w:val="2"/>
                  <w:sz w:val="28"/>
                  <w:szCs w:val="28"/>
                </w:rPr>
                <w:t xml:space="preserve">                             «</w:t>
              </w:r>
              <w:r w:rsidRPr="00B51406">
                <w:rPr>
                  <w:spacing w:val="2"/>
                  <w:sz w:val="28"/>
                  <w:szCs w:val="28"/>
                </w:rPr>
                <w:t>Об организации предоставления государственных и муниципальных услуг</w:t>
              </w:r>
            </w:hyperlink>
            <w:r>
              <w:rPr>
                <w:spacing w:val="2"/>
                <w:sz w:val="28"/>
                <w:szCs w:val="28"/>
              </w:rPr>
              <w:t>»</w:t>
            </w:r>
            <w:r w:rsidRPr="00B51406">
              <w:rPr>
                <w:spacing w:val="2"/>
                <w:sz w:val="28"/>
                <w:szCs w:val="28"/>
              </w:rPr>
              <w:t>;</w:t>
            </w:r>
            <w:r>
              <w:rPr>
                <w:spacing w:val="2"/>
                <w:sz w:val="28"/>
                <w:szCs w:val="28"/>
              </w:rPr>
              <w:t xml:space="preserve"> </w:t>
            </w:r>
          </w:p>
          <w:p w:rsidR="00EA2263" w:rsidRDefault="00EA2263" w:rsidP="007D536E">
            <w:pPr>
              <w:shd w:val="clear" w:color="auto" w:fill="FFFFFF"/>
              <w:ind w:firstLine="709"/>
              <w:textAlignment w:val="baseline"/>
              <w:rPr>
                <w:bCs/>
                <w:color w:val="26282F"/>
                <w:sz w:val="28"/>
                <w:szCs w:val="28"/>
              </w:rPr>
            </w:pPr>
            <w:r>
              <w:rPr>
                <w:spacing w:val="2"/>
                <w:sz w:val="28"/>
                <w:szCs w:val="28"/>
              </w:rPr>
              <w:t xml:space="preserve">- </w:t>
            </w:r>
            <w:r w:rsidRPr="009107CB">
              <w:rPr>
                <w:bCs/>
                <w:color w:val="26282F"/>
                <w:sz w:val="28"/>
                <w:szCs w:val="28"/>
              </w:rPr>
              <w:t xml:space="preserve">Постановление Администрации муниципального образования </w:t>
            </w:r>
            <w:r>
              <w:rPr>
                <w:bCs/>
                <w:color w:val="26282F"/>
                <w:sz w:val="28"/>
                <w:szCs w:val="28"/>
              </w:rPr>
              <w:t>«</w:t>
            </w:r>
            <w:r w:rsidRPr="009107CB">
              <w:rPr>
                <w:bCs/>
                <w:color w:val="26282F"/>
                <w:sz w:val="28"/>
                <w:szCs w:val="28"/>
              </w:rPr>
              <w:t>Город Майкоп</w:t>
            </w:r>
            <w:r>
              <w:rPr>
                <w:bCs/>
                <w:color w:val="26282F"/>
                <w:sz w:val="28"/>
                <w:szCs w:val="28"/>
              </w:rPr>
              <w:t>»</w:t>
            </w:r>
            <w:r w:rsidRPr="009107CB">
              <w:rPr>
                <w:bCs/>
                <w:color w:val="26282F"/>
                <w:sz w:val="28"/>
                <w:szCs w:val="28"/>
              </w:rPr>
              <w:t xml:space="preserve"> от 28 июня 2019 г</w:t>
            </w:r>
            <w:r>
              <w:rPr>
                <w:bCs/>
                <w:color w:val="26282F"/>
                <w:sz w:val="28"/>
                <w:szCs w:val="28"/>
              </w:rPr>
              <w:t>ода</w:t>
            </w:r>
            <w:r w:rsidRPr="009107CB">
              <w:rPr>
                <w:bCs/>
                <w:color w:val="26282F"/>
                <w:sz w:val="28"/>
                <w:szCs w:val="28"/>
              </w:rPr>
              <w:t xml:space="preserve"> </w:t>
            </w:r>
            <w:r>
              <w:rPr>
                <w:bCs/>
                <w:color w:val="26282F"/>
                <w:sz w:val="28"/>
                <w:szCs w:val="28"/>
              </w:rPr>
              <w:t>№</w:t>
            </w:r>
            <w:r w:rsidRPr="009107CB">
              <w:rPr>
                <w:bCs/>
                <w:color w:val="26282F"/>
                <w:sz w:val="28"/>
                <w:szCs w:val="28"/>
              </w:rPr>
              <w:t> 805</w:t>
            </w:r>
            <w:r>
              <w:rPr>
                <w:bCs/>
                <w:color w:val="26282F"/>
                <w:sz w:val="28"/>
                <w:szCs w:val="28"/>
              </w:rPr>
              <w:t xml:space="preserve"> «</w:t>
            </w:r>
            <w:r w:rsidRPr="009107CB">
              <w:rPr>
                <w:bCs/>
                <w:color w:val="26282F"/>
                <w:sz w:val="28"/>
                <w:szCs w:val="28"/>
              </w:rPr>
              <w:t xml:space="preserve">О мероприятиях по ведению реестра муниципального имущества муниципального образования </w:t>
            </w:r>
            <w:r>
              <w:rPr>
                <w:bCs/>
                <w:color w:val="26282F"/>
                <w:sz w:val="28"/>
                <w:szCs w:val="28"/>
              </w:rPr>
              <w:t>«</w:t>
            </w:r>
            <w:r w:rsidRPr="009107CB">
              <w:rPr>
                <w:bCs/>
                <w:color w:val="26282F"/>
                <w:sz w:val="28"/>
                <w:szCs w:val="28"/>
              </w:rPr>
              <w:t>Город Майкоп</w:t>
            </w:r>
            <w:r>
              <w:rPr>
                <w:bCs/>
                <w:color w:val="26282F"/>
                <w:sz w:val="28"/>
                <w:szCs w:val="28"/>
              </w:rPr>
              <w:t>»;</w:t>
            </w:r>
          </w:p>
          <w:p w:rsidR="008F786B" w:rsidRPr="006F78EE" w:rsidRDefault="00A910E4" w:rsidP="00070EED">
            <w:pPr>
              <w:shd w:val="clear" w:color="auto" w:fill="FFFFFF"/>
              <w:textAlignment w:val="baseline"/>
              <w:rPr>
                <w:b/>
                <w:sz w:val="28"/>
                <w:szCs w:val="28"/>
              </w:rPr>
            </w:pPr>
            <w:r>
              <w:rPr>
                <w:bCs/>
                <w:color w:val="26282F"/>
                <w:sz w:val="28"/>
                <w:szCs w:val="28"/>
              </w:rPr>
              <w:t xml:space="preserve">          </w:t>
            </w:r>
            <w:r w:rsidR="00EA2263" w:rsidRPr="00874F4C">
              <w:rPr>
                <w:bCs/>
                <w:color w:val="26282F"/>
                <w:sz w:val="28"/>
                <w:szCs w:val="28"/>
              </w:rPr>
              <w:t>- Приказ Министерства экономического развития РФ от 30 августа 2011 года № 424 «Об утверждении Порядка ведения органами местного самоуправления реестров муниципального имущества».</w:t>
            </w:r>
          </w:p>
        </w:tc>
      </w:tr>
    </w:tbl>
    <w:p w:rsidR="008F786B" w:rsidRPr="00193A83" w:rsidRDefault="008F786B" w:rsidP="008F786B">
      <w:pPr>
        <w:jc w:val="both"/>
        <w:rPr>
          <w:sz w:val="28"/>
          <w:szCs w:val="28"/>
        </w:rPr>
      </w:pPr>
    </w:p>
    <w:p w:rsidR="008F786B" w:rsidRPr="00193A83" w:rsidRDefault="008F786B" w:rsidP="00044A5A">
      <w:pPr>
        <w:pStyle w:val="1"/>
        <w:rPr>
          <w:szCs w:val="28"/>
        </w:rPr>
      </w:pPr>
      <w:bookmarkStart w:id="31" w:name="sub_103"/>
      <w:r w:rsidRPr="00193A83">
        <w:rPr>
          <w:szCs w:val="28"/>
        </w:rPr>
        <w:t xml:space="preserve">3. Состав, последовательность и сроки выполнения административных процедур (действий), требования </w:t>
      </w:r>
      <w:r w:rsidR="00BC6103">
        <w:rPr>
          <w:szCs w:val="28"/>
        </w:rPr>
        <w:t xml:space="preserve">                                          </w:t>
      </w:r>
      <w:r w:rsidRPr="00193A83">
        <w:rPr>
          <w:szCs w:val="28"/>
        </w:rPr>
        <w:t>к порядку их выполнения</w:t>
      </w:r>
    </w:p>
    <w:bookmarkEnd w:id="31"/>
    <w:p w:rsidR="008F786B" w:rsidRPr="00193A83" w:rsidRDefault="008F786B" w:rsidP="008F786B">
      <w:pPr>
        <w:jc w:val="both"/>
        <w:rPr>
          <w:sz w:val="28"/>
          <w:szCs w:val="28"/>
        </w:rPr>
      </w:pPr>
    </w:p>
    <w:p w:rsidR="008F786B" w:rsidRPr="00193A83" w:rsidRDefault="008F786B" w:rsidP="004E6CFF">
      <w:pPr>
        <w:ind w:firstLine="709"/>
        <w:jc w:val="both"/>
        <w:rPr>
          <w:sz w:val="28"/>
          <w:szCs w:val="28"/>
        </w:rPr>
      </w:pPr>
      <w:bookmarkStart w:id="32" w:name="sub_131"/>
      <w:r w:rsidRPr="00193A83">
        <w:rPr>
          <w:sz w:val="28"/>
          <w:szCs w:val="28"/>
        </w:rPr>
        <w:t xml:space="preserve">3.1. Описание последовательности действий при предоставлении </w:t>
      </w:r>
      <w:r w:rsidR="0042480D">
        <w:rPr>
          <w:sz w:val="28"/>
          <w:szCs w:val="28"/>
        </w:rPr>
        <w:t>муниципальной</w:t>
      </w:r>
      <w:r w:rsidRPr="00193A83">
        <w:rPr>
          <w:sz w:val="28"/>
          <w:szCs w:val="28"/>
        </w:rPr>
        <w:t xml:space="preserve"> услуги.</w:t>
      </w:r>
    </w:p>
    <w:p w:rsidR="008F786B" w:rsidRPr="00193A83" w:rsidRDefault="008F786B" w:rsidP="004E6CFF">
      <w:pPr>
        <w:ind w:firstLine="709"/>
        <w:jc w:val="both"/>
        <w:rPr>
          <w:sz w:val="28"/>
          <w:szCs w:val="28"/>
        </w:rPr>
      </w:pPr>
      <w:bookmarkStart w:id="33" w:name="sub_1311"/>
      <w:bookmarkEnd w:id="32"/>
      <w:r w:rsidRPr="00193A83">
        <w:rPr>
          <w:sz w:val="28"/>
          <w:szCs w:val="28"/>
        </w:rPr>
        <w:t xml:space="preserve">3.1.1. Предоставление </w:t>
      </w:r>
      <w:r w:rsidR="0042480D">
        <w:rPr>
          <w:sz w:val="28"/>
          <w:szCs w:val="28"/>
        </w:rPr>
        <w:t>муниципальной</w:t>
      </w:r>
      <w:r w:rsidRPr="00193A83">
        <w:rPr>
          <w:sz w:val="28"/>
          <w:szCs w:val="28"/>
        </w:rPr>
        <w:t xml:space="preserve"> услуги по предоставлению информации из Реестра включает в себя следующие процедуры:</w:t>
      </w:r>
    </w:p>
    <w:bookmarkEnd w:id="33"/>
    <w:p w:rsidR="008F786B" w:rsidRPr="00193A83" w:rsidRDefault="004E6CFF" w:rsidP="004E6CFF">
      <w:pPr>
        <w:ind w:firstLine="709"/>
        <w:jc w:val="both"/>
        <w:rPr>
          <w:sz w:val="28"/>
          <w:szCs w:val="28"/>
        </w:rPr>
      </w:pPr>
      <w:r>
        <w:rPr>
          <w:sz w:val="28"/>
          <w:szCs w:val="28"/>
        </w:rPr>
        <w:lastRenderedPageBreak/>
        <w:t xml:space="preserve">- </w:t>
      </w:r>
      <w:r w:rsidR="008F786B" w:rsidRPr="00193A83">
        <w:rPr>
          <w:sz w:val="28"/>
          <w:szCs w:val="28"/>
        </w:rPr>
        <w:t xml:space="preserve">консультирование заявителя, оказание помощи заявителю, в том числе в части оформления документов, необходимых для предоставления </w:t>
      </w:r>
      <w:r w:rsidR="0042480D">
        <w:rPr>
          <w:sz w:val="28"/>
          <w:szCs w:val="28"/>
        </w:rPr>
        <w:t>муниципальной</w:t>
      </w:r>
      <w:r w:rsidR="008F786B" w:rsidRPr="00193A83">
        <w:rPr>
          <w:sz w:val="28"/>
          <w:szCs w:val="28"/>
        </w:rPr>
        <w:t xml:space="preserve"> услуги;</w:t>
      </w:r>
    </w:p>
    <w:p w:rsidR="008F786B" w:rsidRPr="00193A83" w:rsidRDefault="004E6CFF" w:rsidP="004E6CFF">
      <w:pPr>
        <w:ind w:firstLine="709"/>
        <w:jc w:val="both"/>
        <w:rPr>
          <w:sz w:val="28"/>
          <w:szCs w:val="28"/>
        </w:rPr>
      </w:pPr>
      <w:r>
        <w:rPr>
          <w:sz w:val="28"/>
          <w:szCs w:val="28"/>
        </w:rPr>
        <w:t xml:space="preserve">- </w:t>
      </w:r>
      <w:r w:rsidR="008F786B" w:rsidRPr="00193A83">
        <w:rPr>
          <w:sz w:val="28"/>
          <w:szCs w:val="28"/>
        </w:rPr>
        <w:t>принятие и регистрация запроса;</w:t>
      </w:r>
    </w:p>
    <w:p w:rsidR="008F786B" w:rsidRPr="00193A83" w:rsidRDefault="004E6CFF" w:rsidP="004E6CFF">
      <w:pPr>
        <w:ind w:firstLine="709"/>
        <w:jc w:val="both"/>
        <w:rPr>
          <w:sz w:val="28"/>
          <w:szCs w:val="28"/>
        </w:rPr>
      </w:pPr>
      <w:r>
        <w:rPr>
          <w:sz w:val="28"/>
          <w:szCs w:val="28"/>
        </w:rPr>
        <w:t xml:space="preserve">- </w:t>
      </w:r>
      <w:r w:rsidR="008F786B" w:rsidRPr="00193A83">
        <w:rPr>
          <w:sz w:val="28"/>
          <w:szCs w:val="28"/>
        </w:rPr>
        <w:t xml:space="preserve">формирование и направление межведомственных запросов в органы, участвующие в предоставлении </w:t>
      </w:r>
      <w:r w:rsidR="0042480D">
        <w:rPr>
          <w:sz w:val="28"/>
          <w:szCs w:val="28"/>
        </w:rPr>
        <w:t>муниципальной</w:t>
      </w:r>
      <w:r w:rsidR="008F786B" w:rsidRPr="00193A83">
        <w:rPr>
          <w:sz w:val="28"/>
          <w:szCs w:val="28"/>
        </w:rPr>
        <w:t xml:space="preserve"> услуги;</w:t>
      </w:r>
    </w:p>
    <w:p w:rsidR="008F786B" w:rsidRPr="00193A83" w:rsidRDefault="004E6CFF" w:rsidP="004E6CFF">
      <w:pPr>
        <w:ind w:firstLine="709"/>
        <w:jc w:val="both"/>
        <w:rPr>
          <w:sz w:val="28"/>
          <w:szCs w:val="28"/>
        </w:rPr>
      </w:pPr>
      <w:r>
        <w:rPr>
          <w:sz w:val="28"/>
          <w:szCs w:val="28"/>
        </w:rPr>
        <w:t xml:space="preserve">- </w:t>
      </w:r>
      <w:r w:rsidR="008F786B" w:rsidRPr="00193A83">
        <w:rPr>
          <w:sz w:val="28"/>
          <w:szCs w:val="28"/>
        </w:rPr>
        <w:t>подготовка выписки из Реестра, сведений о нахождении (отсутствии) объектов учета в Реестре, письма об отказе в предоставлении запрашиваемой информации из Реестра;</w:t>
      </w:r>
    </w:p>
    <w:p w:rsidR="008F786B" w:rsidRPr="00193A83" w:rsidRDefault="004E6CFF" w:rsidP="004E6CFF">
      <w:pPr>
        <w:ind w:firstLine="709"/>
        <w:jc w:val="both"/>
        <w:rPr>
          <w:sz w:val="28"/>
          <w:szCs w:val="28"/>
        </w:rPr>
      </w:pPr>
      <w:r>
        <w:rPr>
          <w:sz w:val="28"/>
          <w:szCs w:val="28"/>
        </w:rPr>
        <w:t xml:space="preserve">- </w:t>
      </w:r>
      <w:r w:rsidR="008F786B" w:rsidRPr="00193A83">
        <w:rPr>
          <w:sz w:val="28"/>
          <w:szCs w:val="28"/>
        </w:rPr>
        <w:t>направление заявителю информации из Реестра, либо направление отказа в предоставлении запрашиваемой информации из Реестра;</w:t>
      </w:r>
    </w:p>
    <w:p w:rsidR="008F786B" w:rsidRPr="00193A83" w:rsidRDefault="004E6CFF" w:rsidP="004E6CFF">
      <w:pPr>
        <w:ind w:firstLine="709"/>
        <w:jc w:val="both"/>
        <w:rPr>
          <w:sz w:val="28"/>
          <w:szCs w:val="28"/>
        </w:rPr>
      </w:pPr>
      <w:r>
        <w:rPr>
          <w:sz w:val="28"/>
          <w:szCs w:val="28"/>
        </w:rPr>
        <w:t xml:space="preserve">- </w:t>
      </w:r>
      <w:r w:rsidR="008F786B" w:rsidRPr="00193A83">
        <w:rPr>
          <w:sz w:val="28"/>
          <w:szCs w:val="28"/>
        </w:rPr>
        <w:t xml:space="preserve">исправление технических ошибок, допущенных при предоставлении </w:t>
      </w:r>
      <w:r w:rsidR="0042480D">
        <w:rPr>
          <w:sz w:val="28"/>
          <w:szCs w:val="28"/>
        </w:rPr>
        <w:t>муниципальной</w:t>
      </w:r>
      <w:r w:rsidR="008F786B" w:rsidRPr="00193A83">
        <w:rPr>
          <w:sz w:val="28"/>
          <w:szCs w:val="28"/>
        </w:rPr>
        <w:t xml:space="preserve"> услуги.</w:t>
      </w:r>
    </w:p>
    <w:p w:rsidR="008F786B" w:rsidRPr="00193A83" w:rsidRDefault="008F786B" w:rsidP="00D63F40">
      <w:pPr>
        <w:ind w:firstLine="709"/>
        <w:jc w:val="both"/>
        <w:rPr>
          <w:sz w:val="28"/>
          <w:szCs w:val="28"/>
        </w:rPr>
      </w:pPr>
      <w:bookmarkStart w:id="34" w:name="sub_132"/>
      <w:r w:rsidRPr="00193A83">
        <w:rPr>
          <w:sz w:val="28"/>
          <w:szCs w:val="28"/>
        </w:rPr>
        <w:t xml:space="preserve">3.2. Консультирование заявителя, оказание помощи заявителю, в том числе в части оформления документов, необходимых для предоставления </w:t>
      </w:r>
      <w:r w:rsidR="0042480D">
        <w:rPr>
          <w:sz w:val="28"/>
          <w:szCs w:val="28"/>
        </w:rPr>
        <w:t>муниципальной</w:t>
      </w:r>
      <w:r w:rsidRPr="00193A83">
        <w:rPr>
          <w:sz w:val="28"/>
          <w:szCs w:val="28"/>
        </w:rPr>
        <w:t xml:space="preserve"> услуги.</w:t>
      </w:r>
    </w:p>
    <w:bookmarkEnd w:id="34"/>
    <w:p w:rsidR="008F786B" w:rsidRPr="00193A83" w:rsidRDefault="008F786B" w:rsidP="00D63F40">
      <w:pPr>
        <w:ind w:firstLine="709"/>
        <w:jc w:val="both"/>
        <w:rPr>
          <w:sz w:val="28"/>
          <w:szCs w:val="28"/>
        </w:rPr>
      </w:pPr>
      <w:r w:rsidRPr="00193A83">
        <w:rPr>
          <w:sz w:val="28"/>
          <w:szCs w:val="28"/>
        </w:rPr>
        <w:t xml:space="preserve">Заявитель вправе обратиться в </w:t>
      </w:r>
      <w:r w:rsidR="00D63F40">
        <w:rPr>
          <w:sz w:val="28"/>
          <w:szCs w:val="28"/>
        </w:rPr>
        <w:t xml:space="preserve">Комитет </w:t>
      </w:r>
      <w:r w:rsidRPr="00193A83">
        <w:rPr>
          <w:sz w:val="28"/>
          <w:szCs w:val="28"/>
        </w:rPr>
        <w:t xml:space="preserve">лично, по телефону, электронной почте и (или) почтовым отправлением для получения консультации о порядке получения </w:t>
      </w:r>
      <w:r w:rsidR="0042480D">
        <w:rPr>
          <w:sz w:val="28"/>
          <w:szCs w:val="28"/>
        </w:rPr>
        <w:t>муниципальной</w:t>
      </w:r>
      <w:r w:rsidRPr="00193A83">
        <w:rPr>
          <w:sz w:val="28"/>
          <w:szCs w:val="28"/>
        </w:rPr>
        <w:t xml:space="preserve"> услуги.</w:t>
      </w:r>
    </w:p>
    <w:p w:rsidR="008F786B" w:rsidRPr="00193A83" w:rsidRDefault="008F786B" w:rsidP="00D63F40">
      <w:pPr>
        <w:ind w:firstLine="709"/>
        <w:jc w:val="both"/>
        <w:rPr>
          <w:sz w:val="28"/>
          <w:szCs w:val="28"/>
        </w:rPr>
      </w:pPr>
      <w:r w:rsidRPr="00193A83">
        <w:rPr>
          <w:sz w:val="28"/>
          <w:szCs w:val="28"/>
        </w:rPr>
        <w:t xml:space="preserve">Специалист </w:t>
      </w:r>
      <w:r w:rsidR="00D63F40">
        <w:rPr>
          <w:sz w:val="28"/>
          <w:szCs w:val="28"/>
        </w:rPr>
        <w:t xml:space="preserve">Комитета </w:t>
      </w:r>
      <w:r w:rsidRPr="00193A83">
        <w:rPr>
          <w:sz w:val="28"/>
          <w:szCs w:val="28"/>
        </w:rPr>
        <w:t xml:space="preserve">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документации, необходимой для получения </w:t>
      </w:r>
      <w:r w:rsidR="0042480D">
        <w:rPr>
          <w:sz w:val="28"/>
          <w:szCs w:val="28"/>
        </w:rPr>
        <w:t>муниципальной</w:t>
      </w:r>
      <w:r w:rsidRPr="00193A83">
        <w:rPr>
          <w:sz w:val="28"/>
          <w:szCs w:val="28"/>
        </w:rPr>
        <w:t xml:space="preserve"> услуги. В случае необходимости оказывает помощь в оформлении запроса.</w:t>
      </w:r>
    </w:p>
    <w:p w:rsidR="008F786B" w:rsidRPr="00193A83" w:rsidRDefault="008F786B" w:rsidP="00D63F40">
      <w:pPr>
        <w:ind w:firstLine="709"/>
        <w:jc w:val="both"/>
        <w:rPr>
          <w:sz w:val="28"/>
          <w:szCs w:val="28"/>
        </w:rPr>
      </w:pPr>
      <w:r w:rsidRPr="00193A83">
        <w:rPr>
          <w:sz w:val="28"/>
          <w:szCs w:val="28"/>
        </w:rPr>
        <w:t>Процедуры, устанавливаемые настоящим пунктом, осуществляются в день обращения заявителя (регистрации запроса).</w:t>
      </w:r>
    </w:p>
    <w:p w:rsidR="008F786B" w:rsidRPr="00193A83" w:rsidRDefault="008F786B" w:rsidP="00D63F40">
      <w:pPr>
        <w:ind w:firstLine="709"/>
        <w:jc w:val="both"/>
        <w:rPr>
          <w:sz w:val="28"/>
          <w:szCs w:val="28"/>
        </w:rPr>
      </w:pPr>
      <w:r w:rsidRPr="00193A83">
        <w:rPr>
          <w:sz w:val="28"/>
          <w:szCs w:val="28"/>
        </w:rPr>
        <w:t>Результат процедур: консультации по составу, форме и содержанию запроса.</w:t>
      </w:r>
    </w:p>
    <w:p w:rsidR="008F786B" w:rsidRPr="00193A83" w:rsidRDefault="008F786B" w:rsidP="003969E8">
      <w:pPr>
        <w:ind w:firstLine="709"/>
        <w:jc w:val="both"/>
        <w:rPr>
          <w:sz w:val="28"/>
          <w:szCs w:val="28"/>
        </w:rPr>
      </w:pPr>
      <w:bookmarkStart w:id="35" w:name="sub_133"/>
      <w:r w:rsidRPr="00193A83">
        <w:rPr>
          <w:sz w:val="28"/>
          <w:szCs w:val="28"/>
        </w:rPr>
        <w:t>3.3. Принятие и регистрация запроса.</w:t>
      </w:r>
    </w:p>
    <w:p w:rsidR="008F786B" w:rsidRPr="003A2456" w:rsidRDefault="008F786B" w:rsidP="003969E8">
      <w:pPr>
        <w:ind w:firstLine="709"/>
        <w:jc w:val="both"/>
        <w:rPr>
          <w:sz w:val="28"/>
          <w:szCs w:val="28"/>
        </w:rPr>
      </w:pPr>
      <w:bookmarkStart w:id="36" w:name="sub_1331"/>
      <w:bookmarkEnd w:id="35"/>
      <w:r w:rsidRPr="003A2456">
        <w:rPr>
          <w:sz w:val="28"/>
          <w:szCs w:val="28"/>
        </w:rPr>
        <w:t>3.3.1. Заявитель (его представитель) подает (направляет) запрос (</w:t>
      </w:r>
      <w:hyperlink w:anchor="sub_1003" w:history="1">
        <w:r w:rsidRPr="003A2456">
          <w:rPr>
            <w:rStyle w:val="af1"/>
            <w:b w:val="0"/>
            <w:color w:val="auto"/>
            <w:sz w:val="28"/>
            <w:szCs w:val="28"/>
          </w:rPr>
          <w:t xml:space="preserve">приложение </w:t>
        </w:r>
      </w:hyperlink>
      <w:r w:rsidRPr="003A2456">
        <w:rPr>
          <w:sz w:val="28"/>
          <w:szCs w:val="28"/>
        </w:rPr>
        <w:t>№ 1) в</w:t>
      </w:r>
      <w:r w:rsidR="003969E8" w:rsidRPr="003A2456">
        <w:rPr>
          <w:sz w:val="28"/>
          <w:szCs w:val="28"/>
        </w:rPr>
        <w:t xml:space="preserve"> Комитет</w:t>
      </w:r>
      <w:r w:rsidRPr="003A2456">
        <w:rPr>
          <w:sz w:val="28"/>
          <w:szCs w:val="28"/>
        </w:rPr>
        <w:t>.</w:t>
      </w:r>
    </w:p>
    <w:p w:rsidR="008F786B" w:rsidRPr="003A2456" w:rsidRDefault="008F786B" w:rsidP="003969E8">
      <w:pPr>
        <w:ind w:firstLine="709"/>
        <w:jc w:val="both"/>
        <w:rPr>
          <w:sz w:val="28"/>
          <w:szCs w:val="28"/>
        </w:rPr>
      </w:pPr>
      <w:bookmarkStart w:id="37" w:name="sub_1332"/>
      <w:bookmarkEnd w:id="36"/>
      <w:r w:rsidRPr="003A2456">
        <w:rPr>
          <w:sz w:val="28"/>
          <w:szCs w:val="28"/>
        </w:rPr>
        <w:t xml:space="preserve">3.3.2. Специалист </w:t>
      </w:r>
      <w:r w:rsidR="003969E8" w:rsidRPr="003A2456">
        <w:rPr>
          <w:sz w:val="28"/>
          <w:szCs w:val="28"/>
        </w:rPr>
        <w:t xml:space="preserve">Комитета </w:t>
      </w:r>
      <w:r w:rsidRPr="003A2456">
        <w:rPr>
          <w:sz w:val="28"/>
          <w:szCs w:val="28"/>
        </w:rPr>
        <w:t xml:space="preserve">осуществляет прием запроса, проверку наличия оснований для отказа в приеме документов в соответствии с </w:t>
      </w:r>
      <w:hyperlink w:anchor="sub_128" w:history="1">
        <w:r w:rsidRPr="003A2456">
          <w:rPr>
            <w:rStyle w:val="af1"/>
            <w:b w:val="0"/>
            <w:color w:val="auto"/>
            <w:sz w:val="28"/>
            <w:szCs w:val="28"/>
          </w:rPr>
          <w:t>пунктом 2.8</w:t>
        </w:r>
      </w:hyperlink>
      <w:r w:rsidRPr="003A2456">
        <w:rPr>
          <w:sz w:val="28"/>
          <w:szCs w:val="28"/>
        </w:rPr>
        <w:t xml:space="preserve"> настоящего Регламента.</w:t>
      </w:r>
    </w:p>
    <w:bookmarkEnd w:id="37"/>
    <w:p w:rsidR="008F786B" w:rsidRPr="00193A83" w:rsidRDefault="008F786B" w:rsidP="003969E8">
      <w:pPr>
        <w:ind w:firstLine="709"/>
        <w:jc w:val="both"/>
        <w:rPr>
          <w:sz w:val="28"/>
          <w:szCs w:val="28"/>
        </w:rPr>
      </w:pPr>
      <w:r w:rsidRPr="00193A83">
        <w:rPr>
          <w:sz w:val="28"/>
          <w:szCs w:val="28"/>
        </w:rPr>
        <w:t xml:space="preserve">При личном обращении заявителя в случае наличия оснований для отказа в приеме документов и регистрации запроса специалист </w:t>
      </w:r>
      <w:r w:rsidR="003969E8">
        <w:rPr>
          <w:sz w:val="28"/>
          <w:szCs w:val="28"/>
        </w:rPr>
        <w:t xml:space="preserve">Комитета </w:t>
      </w:r>
      <w:r w:rsidRPr="00193A83">
        <w:rPr>
          <w:sz w:val="28"/>
          <w:szCs w:val="28"/>
        </w:rPr>
        <w:t xml:space="preserve"> разъясняет заявителю о наличии оснований для отказа в приеме документов и регистрации запроса и возвращает ему документы с объяснением содержания выявленных оснований для отказа. По требованию заявителя отказ оформляется </w:t>
      </w:r>
      <w:r w:rsidR="003969E8">
        <w:rPr>
          <w:sz w:val="28"/>
          <w:szCs w:val="28"/>
        </w:rPr>
        <w:t>Комитет</w:t>
      </w:r>
      <w:r w:rsidR="00336FEA">
        <w:rPr>
          <w:sz w:val="28"/>
          <w:szCs w:val="28"/>
        </w:rPr>
        <w:t xml:space="preserve">ом </w:t>
      </w:r>
      <w:r w:rsidRPr="00193A83">
        <w:rPr>
          <w:sz w:val="28"/>
          <w:szCs w:val="28"/>
        </w:rPr>
        <w:t>в письменном виде.</w:t>
      </w:r>
    </w:p>
    <w:p w:rsidR="008F786B" w:rsidRPr="00193A83" w:rsidRDefault="008F786B" w:rsidP="003969E8">
      <w:pPr>
        <w:ind w:firstLine="709"/>
        <w:jc w:val="both"/>
        <w:rPr>
          <w:sz w:val="28"/>
          <w:szCs w:val="28"/>
        </w:rPr>
      </w:pPr>
      <w:r w:rsidRPr="00193A83">
        <w:rPr>
          <w:sz w:val="28"/>
          <w:szCs w:val="28"/>
        </w:rPr>
        <w:t>При направлении заявителем запроса и документов по почте</w:t>
      </w:r>
      <w:r w:rsidR="00DC08C2">
        <w:rPr>
          <w:sz w:val="28"/>
          <w:szCs w:val="28"/>
        </w:rPr>
        <w:t>, документы ему возвращаются с</w:t>
      </w:r>
      <w:r w:rsidRPr="00193A83">
        <w:rPr>
          <w:sz w:val="28"/>
          <w:szCs w:val="28"/>
        </w:rPr>
        <w:t xml:space="preserve"> письменным объяснением содержания выявленных оснований для отказа.</w:t>
      </w:r>
    </w:p>
    <w:p w:rsidR="008F786B" w:rsidRPr="00193A83" w:rsidRDefault="008F786B" w:rsidP="00A92AA1">
      <w:pPr>
        <w:ind w:firstLine="709"/>
        <w:jc w:val="both"/>
        <w:rPr>
          <w:sz w:val="28"/>
          <w:szCs w:val="28"/>
        </w:rPr>
      </w:pPr>
      <w:r w:rsidRPr="00193A83">
        <w:rPr>
          <w:sz w:val="28"/>
          <w:szCs w:val="28"/>
        </w:rPr>
        <w:t xml:space="preserve">В случае отсутствия оснований для отказа в приеме документов специалист </w:t>
      </w:r>
      <w:r w:rsidR="00A92AA1">
        <w:rPr>
          <w:sz w:val="28"/>
          <w:szCs w:val="28"/>
        </w:rPr>
        <w:t xml:space="preserve">Комитета </w:t>
      </w:r>
      <w:r w:rsidRPr="00193A83">
        <w:rPr>
          <w:sz w:val="28"/>
          <w:szCs w:val="28"/>
        </w:rPr>
        <w:t>осуществляет:</w:t>
      </w:r>
    </w:p>
    <w:p w:rsidR="008F786B" w:rsidRPr="00193A83" w:rsidRDefault="00A92AA1" w:rsidP="00A92AA1">
      <w:pPr>
        <w:ind w:firstLine="709"/>
        <w:jc w:val="both"/>
        <w:rPr>
          <w:sz w:val="28"/>
          <w:szCs w:val="28"/>
        </w:rPr>
      </w:pPr>
      <w:r>
        <w:rPr>
          <w:sz w:val="28"/>
          <w:szCs w:val="28"/>
        </w:rPr>
        <w:lastRenderedPageBreak/>
        <w:t xml:space="preserve">- </w:t>
      </w:r>
      <w:r w:rsidR="008F786B" w:rsidRPr="00193A83">
        <w:rPr>
          <w:sz w:val="28"/>
          <w:szCs w:val="28"/>
        </w:rPr>
        <w:t>прием и регистрацию запроса;</w:t>
      </w:r>
    </w:p>
    <w:p w:rsidR="008F786B" w:rsidRPr="00193A83" w:rsidRDefault="00A92AA1" w:rsidP="00A92AA1">
      <w:pPr>
        <w:ind w:firstLine="709"/>
        <w:jc w:val="both"/>
        <w:rPr>
          <w:sz w:val="28"/>
          <w:szCs w:val="28"/>
        </w:rPr>
      </w:pPr>
      <w:r>
        <w:rPr>
          <w:sz w:val="28"/>
          <w:szCs w:val="28"/>
        </w:rPr>
        <w:t xml:space="preserve">- </w:t>
      </w:r>
      <w:r w:rsidR="008F786B" w:rsidRPr="00193A83">
        <w:rPr>
          <w:sz w:val="28"/>
          <w:szCs w:val="28"/>
        </w:rPr>
        <w:t>вручение заявителю или направление по почте, либо по электронной почте (по его желанию) копии запроса с отметкой о дате приема документов, присвоенном входящем номере;</w:t>
      </w:r>
    </w:p>
    <w:p w:rsidR="008F786B" w:rsidRPr="00193A83" w:rsidRDefault="008F786B" w:rsidP="00A92AA1">
      <w:pPr>
        <w:ind w:firstLine="709"/>
        <w:jc w:val="both"/>
        <w:rPr>
          <w:sz w:val="28"/>
          <w:szCs w:val="28"/>
        </w:rPr>
      </w:pPr>
      <w:r w:rsidRPr="00193A83">
        <w:rPr>
          <w:sz w:val="28"/>
          <w:szCs w:val="28"/>
        </w:rPr>
        <w:t>Процедуры, устанавливаемые настоящим пунктом, осуществляются в день поступления запроса.</w:t>
      </w:r>
    </w:p>
    <w:p w:rsidR="008F786B" w:rsidRPr="00193A83" w:rsidRDefault="008F786B" w:rsidP="00A92AA1">
      <w:pPr>
        <w:ind w:firstLine="709"/>
        <w:jc w:val="both"/>
        <w:rPr>
          <w:sz w:val="28"/>
          <w:szCs w:val="28"/>
        </w:rPr>
      </w:pPr>
      <w:r w:rsidRPr="00193A83">
        <w:rPr>
          <w:sz w:val="28"/>
          <w:szCs w:val="28"/>
        </w:rPr>
        <w:t xml:space="preserve">Результат процедур: принятые и зарегистрированные запросы, направленные в </w:t>
      </w:r>
      <w:r w:rsidR="00A92AA1">
        <w:rPr>
          <w:sz w:val="28"/>
          <w:szCs w:val="28"/>
        </w:rPr>
        <w:t>соответствующий отдел Комитета</w:t>
      </w:r>
      <w:r w:rsidRPr="00193A83">
        <w:rPr>
          <w:sz w:val="28"/>
          <w:szCs w:val="28"/>
        </w:rPr>
        <w:t>.</w:t>
      </w:r>
    </w:p>
    <w:p w:rsidR="008F786B" w:rsidRPr="00193A83" w:rsidRDefault="008F786B" w:rsidP="00A92AA1">
      <w:pPr>
        <w:ind w:firstLine="709"/>
        <w:jc w:val="both"/>
        <w:rPr>
          <w:sz w:val="28"/>
          <w:szCs w:val="28"/>
        </w:rPr>
      </w:pPr>
      <w:bookmarkStart w:id="38" w:name="sub_135"/>
      <w:r w:rsidRPr="00193A83">
        <w:rPr>
          <w:sz w:val="28"/>
          <w:szCs w:val="28"/>
        </w:rPr>
        <w:t>3.4. Подготовка выписки из Реестра, сведений о нахождении (отсутствии) объектов учета в Реестре, письма об отказе в предоставлении запрашиваемой информации из Реестра</w:t>
      </w:r>
    </w:p>
    <w:p w:rsidR="008F786B" w:rsidRPr="00193A83" w:rsidRDefault="008F786B" w:rsidP="007C5E3E">
      <w:pPr>
        <w:ind w:firstLine="709"/>
        <w:jc w:val="both"/>
        <w:rPr>
          <w:sz w:val="28"/>
          <w:szCs w:val="28"/>
        </w:rPr>
      </w:pPr>
      <w:bookmarkStart w:id="39" w:name="sub_1351"/>
      <w:bookmarkEnd w:id="38"/>
      <w:r w:rsidRPr="00193A83">
        <w:rPr>
          <w:sz w:val="28"/>
          <w:szCs w:val="28"/>
        </w:rPr>
        <w:t xml:space="preserve">3.4.1. Специалист </w:t>
      </w:r>
      <w:r w:rsidR="003E2725">
        <w:rPr>
          <w:sz w:val="28"/>
          <w:szCs w:val="28"/>
        </w:rPr>
        <w:t xml:space="preserve">Комитета </w:t>
      </w:r>
      <w:r w:rsidRPr="00193A83">
        <w:rPr>
          <w:sz w:val="28"/>
          <w:szCs w:val="28"/>
        </w:rPr>
        <w:t xml:space="preserve">после поступления запрошенных в соответствии с </w:t>
      </w:r>
      <w:hyperlink w:anchor="sub_1341" w:history="1">
        <w:r w:rsidRPr="00193A83">
          <w:rPr>
            <w:rStyle w:val="af1"/>
            <w:b w:val="0"/>
            <w:sz w:val="28"/>
            <w:szCs w:val="28"/>
          </w:rPr>
          <w:t>пунктом 3.4.</w:t>
        </w:r>
      </w:hyperlink>
      <w:r w:rsidRPr="00193A83">
        <w:rPr>
          <w:b/>
          <w:sz w:val="28"/>
          <w:szCs w:val="28"/>
        </w:rPr>
        <w:t xml:space="preserve"> </w:t>
      </w:r>
      <w:r w:rsidRPr="00193A83">
        <w:rPr>
          <w:sz w:val="28"/>
          <w:szCs w:val="28"/>
        </w:rPr>
        <w:t xml:space="preserve"> настоящего Регламента сведений из Реестра осуществляет:</w:t>
      </w:r>
    </w:p>
    <w:bookmarkEnd w:id="39"/>
    <w:p w:rsidR="008F786B" w:rsidRPr="00251863" w:rsidRDefault="008F786B" w:rsidP="00251863">
      <w:pPr>
        <w:pStyle w:val="af5"/>
        <w:numPr>
          <w:ilvl w:val="0"/>
          <w:numId w:val="14"/>
        </w:numPr>
        <w:jc w:val="both"/>
        <w:rPr>
          <w:sz w:val="28"/>
          <w:szCs w:val="28"/>
        </w:rPr>
      </w:pPr>
      <w:r w:rsidRPr="00251863">
        <w:rPr>
          <w:sz w:val="28"/>
          <w:szCs w:val="28"/>
        </w:rPr>
        <w:t>проверку наличия оснований для предоставления заявителю информации из Реестра в форме выписки из Реестра или сведений об отсутствии объектов учета в Реестре, либо письма об отказе в предоставлении запрашиваемой информации;</w:t>
      </w:r>
    </w:p>
    <w:p w:rsidR="008F786B" w:rsidRPr="00251863" w:rsidRDefault="008F786B" w:rsidP="00251863">
      <w:pPr>
        <w:pStyle w:val="af5"/>
        <w:numPr>
          <w:ilvl w:val="0"/>
          <w:numId w:val="14"/>
        </w:numPr>
        <w:jc w:val="both"/>
        <w:rPr>
          <w:sz w:val="28"/>
          <w:szCs w:val="28"/>
        </w:rPr>
      </w:pPr>
      <w:r w:rsidRPr="00251863">
        <w:rPr>
          <w:sz w:val="28"/>
          <w:szCs w:val="28"/>
        </w:rPr>
        <w:t>подготовку информации (</w:t>
      </w:r>
      <w:hyperlink w:anchor="sub_1001" w:history="1">
        <w:r w:rsidRPr="00251863">
          <w:rPr>
            <w:rStyle w:val="af1"/>
            <w:b w:val="0"/>
            <w:sz w:val="28"/>
            <w:szCs w:val="28"/>
          </w:rPr>
          <w:t xml:space="preserve">приложения </w:t>
        </w:r>
      </w:hyperlink>
      <w:hyperlink w:anchor="sub_1002" w:history="1">
        <w:r w:rsidRPr="00251863">
          <w:rPr>
            <w:rStyle w:val="af1"/>
            <w:b w:val="0"/>
            <w:sz w:val="28"/>
            <w:szCs w:val="28"/>
          </w:rPr>
          <w:t>2</w:t>
        </w:r>
      </w:hyperlink>
      <w:r w:rsidRPr="00251863">
        <w:rPr>
          <w:sz w:val="28"/>
          <w:szCs w:val="28"/>
        </w:rPr>
        <w:t>, 3</w:t>
      </w:r>
      <w:r w:rsidR="00D66D48">
        <w:rPr>
          <w:sz w:val="28"/>
          <w:szCs w:val="28"/>
        </w:rPr>
        <w:t>)</w:t>
      </w:r>
      <w:r w:rsidRPr="00251863">
        <w:rPr>
          <w:sz w:val="28"/>
          <w:szCs w:val="28"/>
        </w:rPr>
        <w:t xml:space="preserve"> либо в случаях, предусмотренных </w:t>
      </w:r>
      <w:r w:rsidR="00D632B1">
        <w:rPr>
          <w:sz w:val="28"/>
          <w:szCs w:val="28"/>
        </w:rPr>
        <w:t>2.8.</w:t>
      </w:r>
      <w:hyperlink w:anchor="sub_129" w:history="1"/>
      <w:r w:rsidRPr="00251863">
        <w:rPr>
          <w:sz w:val="28"/>
          <w:szCs w:val="28"/>
        </w:rPr>
        <w:t xml:space="preserve"> настоящего Регламента, письма об отказе (</w:t>
      </w:r>
      <w:hyperlink w:anchor="sub_1005" w:history="1">
        <w:r w:rsidRPr="00251863">
          <w:rPr>
            <w:rStyle w:val="af1"/>
            <w:b w:val="0"/>
            <w:sz w:val="28"/>
            <w:szCs w:val="28"/>
          </w:rPr>
          <w:t xml:space="preserve">приложение № </w:t>
        </w:r>
      </w:hyperlink>
      <w:r w:rsidRPr="00251863">
        <w:rPr>
          <w:sz w:val="28"/>
          <w:szCs w:val="28"/>
        </w:rPr>
        <w:t>4);</w:t>
      </w:r>
    </w:p>
    <w:p w:rsidR="008320F1" w:rsidRPr="008320F1" w:rsidRDefault="008F786B" w:rsidP="007C5E3E">
      <w:pPr>
        <w:ind w:firstLine="709"/>
        <w:jc w:val="both"/>
        <w:rPr>
          <w:sz w:val="28"/>
          <w:szCs w:val="28"/>
        </w:rPr>
      </w:pPr>
      <w:bookmarkStart w:id="40" w:name="sub_1354"/>
      <w:r w:rsidRPr="008320F1">
        <w:rPr>
          <w:sz w:val="28"/>
          <w:szCs w:val="28"/>
        </w:rPr>
        <w:t>3.</w:t>
      </w:r>
      <w:r w:rsidR="005E29EC" w:rsidRPr="008320F1">
        <w:rPr>
          <w:sz w:val="28"/>
          <w:szCs w:val="28"/>
        </w:rPr>
        <w:t>4</w:t>
      </w:r>
      <w:r w:rsidRPr="008320F1">
        <w:rPr>
          <w:sz w:val="28"/>
          <w:szCs w:val="28"/>
        </w:rPr>
        <w:t>.</w:t>
      </w:r>
      <w:r w:rsidR="005E29EC" w:rsidRPr="008320F1">
        <w:rPr>
          <w:sz w:val="28"/>
          <w:szCs w:val="28"/>
        </w:rPr>
        <w:t>2</w:t>
      </w:r>
      <w:r w:rsidRPr="008320F1">
        <w:rPr>
          <w:sz w:val="28"/>
          <w:szCs w:val="28"/>
        </w:rPr>
        <w:t xml:space="preserve">. </w:t>
      </w:r>
      <w:r w:rsidR="005E29EC" w:rsidRPr="008320F1">
        <w:rPr>
          <w:sz w:val="28"/>
          <w:szCs w:val="28"/>
        </w:rPr>
        <w:t xml:space="preserve">Руководитель Комитета или его заместители </w:t>
      </w:r>
      <w:r w:rsidRPr="008320F1">
        <w:rPr>
          <w:sz w:val="28"/>
          <w:szCs w:val="28"/>
        </w:rPr>
        <w:t>подписыва</w:t>
      </w:r>
      <w:r w:rsidR="005E29EC" w:rsidRPr="008320F1">
        <w:rPr>
          <w:sz w:val="28"/>
          <w:szCs w:val="28"/>
        </w:rPr>
        <w:t xml:space="preserve">ют </w:t>
      </w:r>
      <w:r w:rsidRPr="008320F1">
        <w:rPr>
          <w:sz w:val="28"/>
          <w:szCs w:val="28"/>
        </w:rPr>
        <w:t xml:space="preserve">  информаци</w:t>
      </w:r>
      <w:r w:rsidR="00D66D48">
        <w:rPr>
          <w:sz w:val="28"/>
          <w:szCs w:val="28"/>
        </w:rPr>
        <w:t>ю из Реестра</w:t>
      </w:r>
      <w:r w:rsidRPr="008320F1">
        <w:rPr>
          <w:sz w:val="28"/>
          <w:szCs w:val="28"/>
        </w:rPr>
        <w:t>, либо письм</w:t>
      </w:r>
      <w:r w:rsidR="00D66D48">
        <w:rPr>
          <w:sz w:val="28"/>
          <w:szCs w:val="28"/>
        </w:rPr>
        <w:t>о</w:t>
      </w:r>
      <w:r w:rsidRPr="008320F1">
        <w:rPr>
          <w:sz w:val="28"/>
          <w:szCs w:val="28"/>
        </w:rPr>
        <w:t xml:space="preserve"> об отказе</w:t>
      </w:r>
      <w:r w:rsidR="008320F1" w:rsidRPr="008320F1">
        <w:rPr>
          <w:sz w:val="28"/>
          <w:szCs w:val="28"/>
        </w:rPr>
        <w:t>.</w:t>
      </w:r>
      <w:bookmarkEnd w:id="40"/>
    </w:p>
    <w:p w:rsidR="008F786B" w:rsidRPr="00193A83" w:rsidRDefault="008F786B" w:rsidP="009B6AF7">
      <w:pPr>
        <w:ind w:firstLine="709"/>
        <w:jc w:val="both"/>
        <w:rPr>
          <w:sz w:val="28"/>
          <w:szCs w:val="28"/>
        </w:rPr>
      </w:pPr>
      <w:bookmarkStart w:id="41" w:name="sub_136"/>
      <w:r w:rsidRPr="00193A83">
        <w:rPr>
          <w:sz w:val="28"/>
          <w:szCs w:val="28"/>
        </w:rPr>
        <w:t>3.</w:t>
      </w:r>
      <w:r w:rsidR="008320F1">
        <w:rPr>
          <w:sz w:val="28"/>
          <w:szCs w:val="28"/>
        </w:rPr>
        <w:t>5</w:t>
      </w:r>
      <w:r w:rsidRPr="00193A83">
        <w:rPr>
          <w:sz w:val="28"/>
          <w:szCs w:val="28"/>
        </w:rPr>
        <w:t xml:space="preserve">. Выдача заявителю результата </w:t>
      </w:r>
      <w:r w:rsidR="0042480D">
        <w:rPr>
          <w:sz w:val="28"/>
          <w:szCs w:val="28"/>
        </w:rPr>
        <w:t>муниципальной</w:t>
      </w:r>
      <w:r w:rsidRPr="00193A83">
        <w:rPr>
          <w:sz w:val="28"/>
          <w:szCs w:val="28"/>
        </w:rPr>
        <w:t xml:space="preserve"> услуги.</w:t>
      </w:r>
    </w:p>
    <w:p w:rsidR="008F786B" w:rsidRPr="00193A83" w:rsidRDefault="008F786B" w:rsidP="009B6AF7">
      <w:pPr>
        <w:ind w:firstLine="709"/>
        <w:jc w:val="both"/>
        <w:rPr>
          <w:sz w:val="28"/>
          <w:szCs w:val="28"/>
        </w:rPr>
      </w:pPr>
      <w:bookmarkStart w:id="42" w:name="sub_1361"/>
      <w:bookmarkEnd w:id="41"/>
      <w:r w:rsidRPr="00193A83">
        <w:rPr>
          <w:sz w:val="28"/>
          <w:szCs w:val="28"/>
        </w:rPr>
        <w:t>3.</w:t>
      </w:r>
      <w:r w:rsidR="008320F1">
        <w:rPr>
          <w:sz w:val="28"/>
          <w:szCs w:val="28"/>
        </w:rPr>
        <w:t>5</w:t>
      </w:r>
      <w:r w:rsidRPr="00193A83">
        <w:rPr>
          <w:sz w:val="28"/>
          <w:szCs w:val="28"/>
        </w:rPr>
        <w:t xml:space="preserve">.1. Специалист </w:t>
      </w:r>
      <w:r w:rsidR="009B6AF7">
        <w:rPr>
          <w:sz w:val="28"/>
          <w:szCs w:val="28"/>
        </w:rPr>
        <w:t xml:space="preserve">Комитета </w:t>
      </w:r>
      <w:r w:rsidRPr="00193A83">
        <w:rPr>
          <w:sz w:val="28"/>
          <w:szCs w:val="28"/>
        </w:rPr>
        <w:t>регистрирует информацию</w:t>
      </w:r>
      <w:r w:rsidR="00D869A3">
        <w:rPr>
          <w:sz w:val="28"/>
          <w:szCs w:val="28"/>
        </w:rPr>
        <w:t xml:space="preserve"> из Реестра</w:t>
      </w:r>
      <w:r w:rsidRPr="00193A83">
        <w:rPr>
          <w:sz w:val="28"/>
          <w:szCs w:val="28"/>
        </w:rPr>
        <w:t>, либо письмо об отказе и направляет на указанный заявителем почтовый адрес.</w:t>
      </w:r>
    </w:p>
    <w:p w:rsidR="008F786B" w:rsidRPr="00193A83" w:rsidRDefault="008320F1" w:rsidP="00FB6EE2">
      <w:pPr>
        <w:ind w:firstLine="709"/>
        <w:jc w:val="both"/>
        <w:rPr>
          <w:sz w:val="28"/>
          <w:szCs w:val="28"/>
        </w:rPr>
      </w:pPr>
      <w:bookmarkStart w:id="43" w:name="sub_1363"/>
      <w:bookmarkEnd w:id="42"/>
      <w:r>
        <w:rPr>
          <w:sz w:val="28"/>
          <w:szCs w:val="28"/>
        </w:rPr>
        <w:t>3.5</w:t>
      </w:r>
      <w:r w:rsidR="008F786B" w:rsidRPr="00193A83">
        <w:rPr>
          <w:sz w:val="28"/>
          <w:szCs w:val="28"/>
        </w:rPr>
        <w:t>.</w:t>
      </w:r>
      <w:r w:rsidR="00E04525">
        <w:rPr>
          <w:sz w:val="28"/>
          <w:szCs w:val="28"/>
        </w:rPr>
        <w:t>2</w:t>
      </w:r>
      <w:r w:rsidR="008F786B" w:rsidRPr="00193A83">
        <w:rPr>
          <w:sz w:val="28"/>
          <w:szCs w:val="28"/>
        </w:rPr>
        <w:t xml:space="preserve">. При явке заявителя (его представителя) за получением информации специалист </w:t>
      </w:r>
      <w:r w:rsidR="00FB6EE2">
        <w:rPr>
          <w:sz w:val="28"/>
          <w:szCs w:val="28"/>
        </w:rPr>
        <w:t>Комитета</w:t>
      </w:r>
      <w:r w:rsidR="008F786B" w:rsidRPr="00193A83">
        <w:rPr>
          <w:sz w:val="28"/>
          <w:szCs w:val="28"/>
        </w:rPr>
        <w:t>:</w:t>
      </w:r>
    </w:p>
    <w:bookmarkEnd w:id="43"/>
    <w:p w:rsidR="008F786B" w:rsidRPr="00193A83" w:rsidRDefault="00FB6EE2" w:rsidP="00FB6EE2">
      <w:pPr>
        <w:ind w:firstLine="709"/>
        <w:jc w:val="both"/>
        <w:rPr>
          <w:sz w:val="28"/>
          <w:szCs w:val="28"/>
        </w:rPr>
      </w:pPr>
      <w:r>
        <w:rPr>
          <w:sz w:val="28"/>
          <w:szCs w:val="28"/>
        </w:rPr>
        <w:t xml:space="preserve">- </w:t>
      </w:r>
      <w:r w:rsidR="008F786B" w:rsidRPr="00193A83">
        <w:rPr>
          <w:sz w:val="28"/>
          <w:szCs w:val="28"/>
        </w:rPr>
        <w:t>проверяет документ, удостоверяющий личность представителя заявителя, его полномочия действовать от имени заявителя (приказ, доверенность);</w:t>
      </w:r>
    </w:p>
    <w:p w:rsidR="008F786B" w:rsidRPr="00E04525" w:rsidRDefault="00FB6EE2" w:rsidP="00FB6EE2">
      <w:pPr>
        <w:ind w:firstLine="709"/>
        <w:jc w:val="both"/>
        <w:rPr>
          <w:sz w:val="28"/>
          <w:szCs w:val="28"/>
        </w:rPr>
      </w:pPr>
      <w:r w:rsidRPr="00E04525">
        <w:rPr>
          <w:sz w:val="28"/>
          <w:szCs w:val="28"/>
        </w:rPr>
        <w:t xml:space="preserve">- </w:t>
      </w:r>
      <w:r w:rsidR="008F786B" w:rsidRPr="00E04525">
        <w:rPr>
          <w:sz w:val="28"/>
          <w:szCs w:val="28"/>
        </w:rPr>
        <w:t>выдает заявителю (его представителю) выписку из Реестра и производит запись о ее выдаче в журнале регистрации выписок из Реестра.</w:t>
      </w:r>
    </w:p>
    <w:p w:rsidR="008F786B" w:rsidRPr="00E04525" w:rsidRDefault="008F786B" w:rsidP="00530590">
      <w:pPr>
        <w:ind w:firstLine="709"/>
        <w:jc w:val="both"/>
        <w:rPr>
          <w:sz w:val="28"/>
          <w:szCs w:val="28"/>
        </w:rPr>
      </w:pPr>
      <w:bookmarkStart w:id="44" w:name="sub_138"/>
      <w:r w:rsidRPr="00E04525">
        <w:rPr>
          <w:sz w:val="28"/>
          <w:szCs w:val="28"/>
        </w:rPr>
        <w:t>3.</w:t>
      </w:r>
      <w:r w:rsidR="00E04525">
        <w:rPr>
          <w:sz w:val="28"/>
          <w:szCs w:val="28"/>
        </w:rPr>
        <w:t>6</w:t>
      </w:r>
      <w:r w:rsidRPr="00E04525">
        <w:rPr>
          <w:sz w:val="28"/>
          <w:szCs w:val="28"/>
        </w:rPr>
        <w:t>.</w:t>
      </w:r>
      <w:r w:rsidR="00864862" w:rsidRPr="00E04525">
        <w:rPr>
          <w:sz w:val="28"/>
          <w:szCs w:val="28"/>
        </w:rPr>
        <w:t xml:space="preserve"> </w:t>
      </w:r>
      <w:r w:rsidR="0042480D" w:rsidRPr="00E04525">
        <w:rPr>
          <w:sz w:val="28"/>
          <w:szCs w:val="28"/>
        </w:rPr>
        <w:t xml:space="preserve">Муниципальная </w:t>
      </w:r>
      <w:r w:rsidRPr="00E04525">
        <w:rPr>
          <w:sz w:val="28"/>
          <w:szCs w:val="28"/>
        </w:rPr>
        <w:t>услуга</w:t>
      </w:r>
      <w:r w:rsidR="00E04525">
        <w:rPr>
          <w:sz w:val="28"/>
          <w:szCs w:val="28"/>
        </w:rPr>
        <w:t xml:space="preserve"> осуществляется также и через МФЦ</w:t>
      </w:r>
      <w:r w:rsidRPr="00E04525">
        <w:rPr>
          <w:sz w:val="28"/>
          <w:szCs w:val="28"/>
        </w:rPr>
        <w:t>.</w:t>
      </w:r>
    </w:p>
    <w:p w:rsidR="008F786B" w:rsidRPr="000C302A" w:rsidRDefault="008F786B" w:rsidP="00530590">
      <w:pPr>
        <w:ind w:firstLine="709"/>
        <w:jc w:val="both"/>
        <w:rPr>
          <w:color w:val="000000" w:themeColor="text1"/>
          <w:sz w:val="28"/>
          <w:szCs w:val="28"/>
        </w:rPr>
      </w:pPr>
      <w:bookmarkStart w:id="45" w:name="sub_139"/>
      <w:bookmarkEnd w:id="44"/>
      <w:r w:rsidRPr="000C302A">
        <w:rPr>
          <w:color w:val="000000" w:themeColor="text1"/>
          <w:sz w:val="28"/>
          <w:szCs w:val="28"/>
        </w:rPr>
        <w:t>3.</w:t>
      </w:r>
      <w:r w:rsidR="001E4A3F">
        <w:rPr>
          <w:color w:val="000000" w:themeColor="text1"/>
          <w:sz w:val="28"/>
          <w:szCs w:val="28"/>
        </w:rPr>
        <w:t>7</w:t>
      </w:r>
      <w:r w:rsidRPr="000C302A">
        <w:rPr>
          <w:color w:val="000000" w:themeColor="text1"/>
          <w:sz w:val="28"/>
          <w:szCs w:val="28"/>
        </w:rPr>
        <w:t>.</w:t>
      </w:r>
      <w:r w:rsidR="00C769D1" w:rsidRPr="000C302A">
        <w:rPr>
          <w:color w:val="000000" w:themeColor="text1"/>
          <w:sz w:val="28"/>
          <w:szCs w:val="28"/>
        </w:rPr>
        <w:t xml:space="preserve"> </w:t>
      </w:r>
      <w:r w:rsidR="000C302A">
        <w:rPr>
          <w:color w:val="000000" w:themeColor="text1"/>
          <w:sz w:val="28"/>
          <w:szCs w:val="28"/>
        </w:rPr>
        <w:t>Исправление технических о</w:t>
      </w:r>
      <w:r w:rsidR="00530F0C" w:rsidRPr="000C302A">
        <w:rPr>
          <w:color w:val="000000" w:themeColor="text1"/>
          <w:sz w:val="28"/>
          <w:szCs w:val="28"/>
        </w:rPr>
        <w:t>шиб</w:t>
      </w:r>
      <w:r w:rsidR="000C302A">
        <w:rPr>
          <w:color w:val="000000" w:themeColor="text1"/>
          <w:sz w:val="28"/>
          <w:szCs w:val="28"/>
        </w:rPr>
        <w:t>ок</w:t>
      </w:r>
      <w:r w:rsidR="00530F0C" w:rsidRPr="000C302A">
        <w:rPr>
          <w:color w:val="000000" w:themeColor="text1"/>
          <w:sz w:val="28"/>
          <w:szCs w:val="28"/>
        </w:rPr>
        <w:t xml:space="preserve"> </w:t>
      </w:r>
      <w:r w:rsidRPr="000C302A">
        <w:rPr>
          <w:color w:val="000000" w:themeColor="text1"/>
          <w:sz w:val="28"/>
          <w:szCs w:val="28"/>
        </w:rPr>
        <w:t xml:space="preserve">допущенных при предоставлении </w:t>
      </w:r>
      <w:r w:rsidR="00F60503" w:rsidRPr="000C302A">
        <w:rPr>
          <w:color w:val="000000" w:themeColor="text1"/>
          <w:sz w:val="28"/>
          <w:szCs w:val="28"/>
        </w:rPr>
        <w:t>муниципальной</w:t>
      </w:r>
      <w:r w:rsidRPr="000C302A">
        <w:rPr>
          <w:color w:val="000000" w:themeColor="text1"/>
          <w:sz w:val="28"/>
          <w:szCs w:val="28"/>
        </w:rPr>
        <w:t xml:space="preserve"> услуги.</w:t>
      </w:r>
    </w:p>
    <w:bookmarkEnd w:id="45"/>
    <w:p w:rsidR="008F786B" w:rsidRPr="000C302A" w:rsidRDefault="008F786B" w:rsidP="00530590">
      <w:pPr>
        <w:ind w:firstLine="709"/>
        <w:jc w:val="both"/>
        <w:rPr>
          <w:color w:val="000000" w:themeColor="text1"/>
          <w:sz w:val="28"/>
          <w:szCs w:val="28"/>
        </w:rPr>
      </w:pPr>
      <w:r w:rsidRPr="000C302A">
        <w:rPr>
          <w:color w:val="000000" w:themeColor="text1"/>
          <w:sz w:val="28"/>
          <w:szCs w:val="28"/>
        </w:rPr>
        <w:t>Основанием для исправления технической ошибки является обращение заявителя по вопросу исправления технических ошибок в информации либо в письме об отказе.</w:t>
      </w:r>
    </w:p>
    <w:p w:rsidR="008F786B" w:rsidRPr="00193A83" w:rsidRDefault="008F786B" w:rsidP="00530590">
      <w:pPr>
        <w:ind w:firstLine="709"/>
        <w:jc w:val="both"/>
        <w:rPr>
          <w:sz w:val="28"/>
          <w:szCs w:val="28"/>
        </w:rPr>
      </w:pPr>
      <w:bookmarkStart w:id="46" w:name="sub_1391"/>
      <w:r w:rsidRPr="00193A83">
        <w:rPr>
          <w:sz w:val="28"/>
          <w:szCs w:val="28"/>
        </w:rPr>
        <w:t>3.</w:t>
      </w:r>
      <w:r w:rsidR="001E4A3F">
        <w:rPr>
          <w:sz w:val="28"/>
          <w:szCs w:val="28"/>
        </w:rPr>
        <w:t>7</w:t>
      </w:r>
      <w:r w:rsidRPr="00193A83">
        <w:rPr>
          <w:sz w:val="28"/>
          <w:szCs w:val="28"/>
        </w:rPr>
        <w:t>.1. При обращении по вопросу исправления технических ошибок заявитель представляет:</w:t>
      </w:r>
    </w:p>
    <w:bookmarkEnd w:id="46"/>
    <w:p w:rsidR="008F786B" w:rsidRPr="00310AB2" w:rsidRDefault="00530590" w:rsidP="00530590">
      <w:pPr>
        <w:ind w:firstLine="709"/>
        <w:jc w:val="both"/>
        <w:rPr>
          <w:sz w:val="28"/>
          <w:szCs w:val="28"/>
        </w:rPr>
      </w:pPr>
      <w:r w:rsidRPr="00310AB2">
        <w:rPr>
          <w:sz w:val="28"/>
          <w:szCs w:val="28"/>
        </w:rPr>
        <w:t xml:space="preserve">- </w:t>
      </w:r>
      <w:r w:rsidR="008F786B" w:rsidRPr="00310AB2">
        <w:rPr>
          <w:sz w:val="28"/>
          <w:szCs w:val="28"/>
        </w:rPr>
        <w:t>заявление об исправлении технических ошибок (</w:t>
      </w:r>
      <w:hyperlink w:anchor="sub_1008" w:history="1">
        <w:r w:rsidR="008F786B" w:rsidRPr="00310AB2">
          <w:rPr>
            <w:rStyle w:val="af1"/>
            <w:b w:val="0"/>
            <w:sz w:val="28"/>
            <w:szCs w:val="28"/>
          </w:rPr>
          <w:t>приложение</w:t>
        </w:r>
        <w:r w:rsidR="008F786B" w:rsidRPr="00310AB2">
          <w:rPr>
            <w:rStyle w:val="af1"/>
            <w:sz w:val="28"/>
            <w:szCs w:val="28"/>
          </w:rPr>
          <w:t xml:space="preserve"> </w:t>
        </w:r>
      </w:hyperlink>
      <w:r w:rsidR="008F786B" w:rsidRPr="00310AB2">
        <w:rPr>
          <w:sz w:val="28"/>
          <w:szCs w:val="28"/>
        </w:rPr>
        <w:t>№ 5);</w:t>
      </w:r>
    </w:p>
    <w:p w:rsidR="008F786B" w:rsidRPr="00193A83" w:rsidRDefault="00530590" w:rsidP="00530590">
      <w:pPr>
        <w:ind w:firstLine="709"/>
        <w:jc w:val="both"/>
        <w:rPr>
          <w:sz w:val="28"/>
          <w:szCs w:val="28"/>
        </w:rPr>
      </w:pPr>
      <w:r>
        <w:rPr>
          <w:sz w:val="28"/>
          <w:szCs w:val="28"/>
        </w:rPr>
        <w:t xml:space="preserve">- </w:t>
      </w:r>
      <w:r w:rsidR="008F786B" w:rsidRPr="00193A83">
        <w:rPr>
          <w:sz w:val="28"/>
          <w:szCs w:val="28"/>
        </w:rPr>
        <w:t>оригинал письма или выписки из Реестра;</w:t>
      </w:r>
    </w:p>
    <w:p w:rsidR="008F786B" w:rsidRPr="00193A83" w:rsidRDefault="00530590" w:rsidP="00530590">
      <w:pPr>
        <w:ind w:firstLine="709"/>
        <w:jc w:val="both"/>
        <w:rPr>
          <w:sz w:val="28"/>
          <w:szCs w:val="28"/>
        </w:rPr>
      </w:pPr>
      <w:r>
        <w:rPr>
          <w:sz w:val="28"/>
          <w:szCs w:val="28"/>
        </w:rPr>
        <w:t xml:space="preserve">- </w:t>
      </w:r>
      <w:r w:rsidR="008F786B" w:rsidRPr="00193A83">
        <w:rPr>
          <w:sz w:val="28"/>
          <w:szCs w:val="28"/>
        </w:rPr>
        <w:t>документы, свидетельствующие о наличии технической ошибки.</w:t>
      </w:r>
    </w:p>
    <w:p w:rsidR="008F786B" w:rsidRPr="00193A83" w:rsidRDefault="001E4A3F" w:rsidP="00530590">
      <w:pPr>
        <w:ind w:firstLine="709"/>
        <w:jc w:val="both"/>
        <w:rPr>
          <w:sz w:val="28"/>
          <w:szCs w:val="28"/>
        </w:rPr>
      </w:pPr>
      <w:bookmarkStart w:id="47" w:name="sub_1392"/>
      <w:r>
        <w:rPr>
          <w:sz w:val="28"/>
          <w:szCs w:val="28"/>
        </w:rPr>
        <w:lastRenderedPageBreak/>
        <w:t>3.7</w:t>
      </w:r>
      <w:r w:rsidR="008F786B" w:rsidRPr="00193A83">
        <w:rPr>
          <w:sz w:val="28"/>
          <w:szCs w:val="28"/>
        </w:rPr>
        <w:t>.2. Заявление об исправлении технической ошибки подается заявителем либо его законным представителем лично, либо направляется по почте, либо в форме электронного документа.</w:t>
      </w:r>
    </w:p>
    <w:p w:rsidR="008F786B" w:rsidRPr="002D669C" w:rsidRDefault="001E4A3F" w:rsidP="00530590">
      <w:pPr>
        <w:ind w:firstLine="709"/>
        <w:jc w:val="both"/>
        <w:rPr>
          <w:sz w:val="28"/>
          <w:szCs w:val="28"/>
        </w:rPr>
      </w:pPr>
      <w:bookmarkStart w:id="48" w:name="sub_1393"/>
      <w:bookmarkEnd w:id="47"/>
      <w:r w:rsidRPr="002D669C">
        <w:rPr>
          <w:sz w:val="28"/>
          <w:szCs w:val="28"/>
        </w:rPr>
        <w:t>3.7</w:t>
      </w:r>
      <w:r w:rsidR="008F786B" w:rsidRPr="002D669C">
        <w:rPr>
          <w:sz w:val="28"/>
          <w:szCs w:val="28"/>
        </w:rPr>
        <w:t xml:space="preserve">.3. Специалист </w:t>
      </w:r>
      <w:r w:rsidR="00CB5FD0" w:rsidRPr="002D669C">
        <w:rPr>
          <w:sz w:val="28"/>
          <w:szCs w:val="28"/>
        </w:rPr>
        <w:t xml:space="preserve">Комитета </w:t>
      </w:r>
      <w:r w:rsidR="008F786B" w:rsidRPr="002D669C">
        <w:rPr>
          <w:sz w:val="28"/>
          <w:szCs w:val="28"/>
        </w:rPr>
        <w:t>осуществляет прием и регистрацию заявления с приложенными документами.</w:t>
      </w:r>
    </w:p>
    <w:p w:rsidR="008F786B" w:rsidRPr="00193A83" w:rsidRDefault="001E4A3F" w:rsidP="00625583">
      <w:pPr>
        <w:ind w:firstLine="709"/>
        <w:jc w:val="both"/>
        <w:rPr>
          <w:sz w:val="28"/>
          <w:szCs w:val="28"/>
        </w:rPr>
      </w:pPr>
      <w:bookmarkStart w:id="49" w:name="sub_1394"/>
      <w:bookmarkEnd w:id="48"/>
      <w:r>
        <w:rPr>
          <w:sz w:val="28"/>
          <w:szCs w:val="28"/>
        </w:rPr>
        <w:t>3.7</w:t>
      </w:r>
      <w:r w:rsidR="008F786B" w:rsidRPr="00193A83">
        <w:rPr>
          <w:sz w:val="28"/>
          <w:szCs w:val="28"/>
        </w:rPr>
        <w:t xml:space="preserve">.4. Специалист </w:t>
      </w:r>
      <w:r w:rsidR="00781FF1">
        <w:rPr>
          <w:sz w:val="28"/>
          <w:szCs w:val="28"/>
        </w:rPr>
        <w:t xml:space="preserve">Комитета </w:t>
      </w:r>
      <w:r w:rsidR="008F786B" w:rsidRPr="00193A83">
        <w:rPr>
          <w:sz w:val="28"/>
          <w:szCs w:val="28"/>
        </w:rPr>
        <w:t xml:space="preserve">рассматривает документы и в целях внесения изменений в результат </w:t>
      </w:r>
      <w:r w:rsidR="00F60503">
        <w:rPr>
          <w:sz w:val="28"/>
          <w:szCs w:val="28"/>
        </w:rPr>
        <w:t>муниципальной</w:t>
      </w:r>
      <w:r w:rsidR="008F786B" w:rsidRPr="00193A83">
        <w:rPr>
          <w:sz w:val="28"/>
          <w:szCs w:val="28"/>
        </w:rPr>
        <w:t xml:space="preserve"> услуги и осуществляет процедуры в порядке, предусмотренном </w:t>
      </w:r>
      <w:hyperlink w:anchor="sub_1351" w:history="1">
        <w:r w:rsidR="008F786B" w:rsidRPr="00CB5FD0">
          <w:rPr>
            <w:rStyle w:val="af1"/>
            <w:b w:val="0"/>
            <w:color w:val="auto"/>
            <w:sz w:val="28"/>
            <w:szCs w:val="28"/>
          </w:rPr>
          <w:t xml:space="preserve">пунктами </w:t>
        </w:r>
        <w:r w:rsidR="00CB5FD0" w:rsidRPr="00CB5FD0">
          <w:rPr>
            <w:rStyle w:val="af1"/>
            <w:b w:val="0"/>
            <w:color w:val="auto"/>
            <w:sz w:val="28"/>
            <w:szCs w:val="28"/>
          </w:rPr>
          <w:t>3.4.</w:t>
        </w:r>
        <w:r w:rsidR="00CB5FD0">
          <w:rPr>
            <w:rStyle w:val="af1"/>
            <w:b w:val="0"/>
            <w:color w:val="auto"/>
            <w:sz w:val="28"/>
            <w:szCs w:val="28"/>
          </w:rPr>
          <w:t xml:space="preserve"> и 3.5.</w:t>
        </w:r>
      </w:hyperlink>
      <w:r w:rsidR="008F786B" w:rsidRPr="00193A83">
        <w:rPr>
          <w:sz w:val="28"/>
          <w:szCs w:val="28"/>
        </w:rPr>
        <w:t xml:space="preserve"> настоящего Регламента.</w:t>
      </w:r>
    </w:p>
    <w:bookmarkEnd w:id="49"/>
    <w:p w:rsidR="008F786B" w:rsidRPr="003E3C67" w:rsidRDefault="008F786B" w:rsidP="004C1C45">
      <w:pPr>
        <w:ind w:firstLine="709"/>
        <w:jc w:val="both"/>
        <w:rPr>
          <w:sz w:val="28"/>
          <w:szCs w:val="28"/>
        </w:rPr>
      </w:pPr>
      <w:r w:rsidRPr="003E3C67">
        <w:rPr>
          <w:sz w:val="28"/>
          <w:szCs w:val="28"/>
        </w:rPr>
        <w:t>Процедура, устанавливаемая настоящим пунктом, осуществляется в трехдневный срок, исчисляемый в рабочих днях, после обнаружения технической ошибки или получения от любого заинтересованного лица заявления о допущенной ошибке.</w:t>
      </w:r>
    </w:p>
    <w:p w:rsidR="008F786B" w:rsidRPr="00193A83" w:rsidRDefault="001E4A3F" w:rsidP="004C1C45">
      <w:pPr>
        <w:ind w:firstLine="709"/>
        <w:jc w:val="both"/>
        <w:rPr>
          <w:sz w:val="28"/>
          <w:szCs w:val="28"/>
        </w:rPr>
      </w:pPr>
      <w:bookmarkStart w:id="50" w:name="sub_1395"/>
      <w:r>
        <w:rPr>
          <w:sz w:val="28"/>
          <w:szCs w:val="28"/>
        </w:rPr>
        <w:t>3.7</w:t>
      </w:r>
      <w:r w:rsidR="008F786B" w:rsidRPr="00193A83">
        <w:rPr>
          <w:sz w:val="28"/>
          <w:szCs w:val="28"/>
        </w:rPr>
        <w:t xml:space="preserve">.5. Документы, касающиеся исправления технической ошибки (заявление об исправлении технических ошибок с прилагаемыми документами) приобщаются </w:t>
      </w:r>
      <w:r w:rsidR="001F6468">
        <w:rPr>
          <w:sz w:val="28"/>
          <w:szCs w:val="28"/>
        </w:rPr>
        <w:t xml:space="preserve">Комитетом </w:t>
      </w:r>
      <w:r w:rsidR="008F786B" w:rsidRPr="00193A83">
        <w:rPr>
          <w:sz w:val="28"/>
          <w:szCs w:val="28"/>
        </w:rPr>
        <w:t>к экземпляру информации либо, письма об отказе.</w:t>
      </w:r>
    </w:p>
    <w:bookmarkEnd w:id="50"/>
    <w:p w:rsidR="008F786B" w:rsidRPr="00193A83" w:rsidRDefault="008F786B" w:rsidP="008F786B">
      <w:pPr>
        <w:jc w:val="both"/>
        <w:rPr>
          <w:sz w:val="28"/>
          <w:szCs w:val="28"/>
        </w:rPr>
      </w:pPr>
    </w:p>
    <w:p w:rsidR="008F786B" w:rsidRPr="00193A83" w:rsidRDefault="008F786B" w:rsidP="004C1C45">
      <w:pPr>
        <w:pStyle w:val="1"/>
        <w:rPr>
          <w:szCs w:val="28"/>
        </w:rPr>
      </w:pPr>
      <w:bookmarkStart w:id="51" w:name="sub_104"/>
      <w:r w:rsidRPr="00193A83">
        <w:rPr>
          <w:szCs w:val="28"/>
        </w:rPr>
        <w:t>4. Порядок и формы контроля за исполнением</w:t>
      </w:r>
      <w:r w:rsidR="004C1C45">
        <w:rPr>
          <w:szCs w:val="28"/>
        </w:rPr>
        <w:t xml:space="preserve">                   </w:t>
      </w:r>
      <w:r w:rsidRPr="00193A83">
        <w:rPr>
          <w:szCs w:val="28"/>
        </w:rPr>
        <w:t xml:space="preserve"> административного регламента</w:t>
      </w:r>
    </w:p>
    <w:bookmarkEnd w:id="51"/>
    <w:p w:rsidR="008F786B" w:rsidRPr="00193A83" w:rsidRDefault="008F786B" w:rsidP="008F786B">
      <w:pPr>
        <w:jc w:val="both"/>
        <w:rPr>
          <w:sz w:val="28"/>
          <w:szCs w:val="28"/>
        </w:rPr>
      </w:pPr>
    </w:p>
    <w:p w:rsidR="008F786B" w:rsidRPr="00FE0EF7" w:rsidRDefault="008F786B" w:rsidP="008F786B">
      <w:pPr>
        <w:tabs>
          <w:tab w:val="left" w:pos="851"/>
        </w:tabs>
        <w:ind w:firstLine="567"/>
        <w:jc w:val="both"/>
        <w:rPr>
          <w:sz w:val="28"/>
          <w:szCs w:val="28"/>
        </w:rPr>
      </w:pPr>
      <w:bookmarkStart w:id="52" w:name="sub_141"/>
      <w:r w:rsidRPr="00FE0EF7">
        <w:rPr>
          <w:sz w:val="28"/>
          <w:szCs w:val="28"/>
        </w:rPr>
        <w:t>4.1.</w:t>
      </w:r>
      <w:bookmarkEnd w:id="52"/>
      <w:r w:rsidRPr="00FE0EF7">
        <w:rPr>
          <w:sz w:val="28"/>
          <w:szCs w:val="28"/>
        </w:rPr>
        <w:t xml:space="preserve"> Текущий контроль за соблюдением и исполнением специалистами </w:t>
      </w:r>
      <w:r w:rsidR="007C7635" w:rsidRPr="00FE0EF7">
        <w:rPr>
          <w:sz w:val="28"/>
          <w:szCs w:val="28"/>
        </w:rPr>
        <w:t xml:space="preserve">Комитета </w:t>
      </w:r>
      <w:r w:rsidRPr="00FE0EF7">
        <w:rPr>
          <w:sz w:val="28"/>
          <w:szCs w:val="28"/>
        </w:rPr>
        <w:t xml:space="preserve">положений настоящего </w:t>
      </w:r>
      <w:r w:rsidR="001827E8">
        <w:rPr>
          <w:sz w:val="28"/>
          <w:szCs w:val="28"/>
        </w:rPr>
        <w:t>Р</w:t>
      </w:r>
      <w:r w:rsidRPr="00FE0EF7">
        <w:rPr>
          <w:sz w:val="28"/>
          <w:szCs w:val="28"/>
        </w:rPr>
        <w:t xml:space="preserve">егламента и иных нормативных правовых актов, устанавливающих требования к предоставлению </w:t>
      </w:r>
      <w:r w:rsidR="00F60503" w:rsidRPr="00FE0EF7">
        <w:rPr>
          <w:sz w:val="28"/>
          <w:szCs w:val="28"/>
        </w:rPr>
        <w:t>муниципальной</w:t>
      </w:r>
      <w:r w:rsidRPr="00FE0EF7">
        <w:rPr>
          <w:sz w:val="28"/>
          <w:szCs w:val="28"/>
        </w:rPr>
        <w:t xml:space="preserve"> услуги, а также принятием ими решений осуществляются начальником </w:t>
      </w:r>
      <w:r w:rsidR="007C7635" w:rsidRPr="00FE0EF7">
        <w:rPr>
          <w:sz w:val="28"/>
          <w:szCs w:val="28"/>
        </w:rPr>
        <w:t>отдела</w:t>
      </w:r>
      <w:r w:rsidRPr="00FE0EF7">
        <w:rPr>
          <w:sz w:val="28"/>
          <w:szCs w:val="28"/>
        </w:rPr>
        <w:t>,</w:t>
      </w:r>
      <w:r w:rsidR="007C7635" w:rsidRPr="00FE0EF7">
        <w:rPr>
          <w:sz w:val="28"/>
          <w:szCs w:val="28"/>
        </w:rPr>
        <w:t xml:space="preserve"> </w:t>
      </w:r>
      <w:r w:rsidRPr="00FE0EF7">
        <w:rPr>
          <w:sz w:val="28"/>
          <w:szCs w:val="28"/>
        </w:rPr>
        <w:t xml:space="preserve">ответственным за организацию работы по предоставлению </w:t>
      </w:r>
      <w:r w:rsidR="00F60503" w:rsidRPr="00FE0EF7">
        <w:rPr>
          <w:sz w:val="28"/>
          <w:szCs w:val="28"/>
        </w:rPr>
        <w:t>муниципальной</w:t>
      </w:r>
      <w:r w:rsidRPr="00FE0EF7">
        <w:rPr>
          <w:sz w:val="28"/>
          <w:szCs w:val="28"/>
        </w:rPr>
        <w:t xml:space="preserve"> услуги, </w:t>
      </w:r>
      <w:r w:rsidR="00B54A9A" w:rsidRPr="00FE0EF7">
        <w:rPr>
          <w:sz w:val="28"/>
          <w:szCs w:val="28"/>
        </w:rPr>
        <w:t>руководителем Комитета</w:t>
      </w:r>
      <w:r w:rsidRPr="00FE0EF7">
        <w:rPr>
          <w:sz w:val="28"/>
          <w:szCs w:val="28"/>
        </w:rPr>
        <w:t>.</w:t>
      </w:r>
    </w:p>
    <w:p w:rsidR="008F786B" w:rsidRPr="00FE0EF7" w:rsidRDefault="008F786B" w:rsidP="008F786B">
      <w:pPr>
        <w:tabs>
          <w:tab w:val="left" w:pos="851"/>
        </w:tabs>
        <w:ind w:firstLine="567"/>
        <w:jc w:val="both"/>
        <w:rPr>
          <w:sz w:val="28"/>
          <w:szCs w:val="28"/>
        </w:rPr>
      </w:pPr>
      <w:r w:rsidRPr="00FE0EF7">
        <w:rPr>
          <w:sz w:val="28"/>
          <w:szCs w:val="28"/>
        </w:rPr>
        <w:t xml:space="preserve">Текущий контроль осуществляется путем проведения проверок соблюдения и исполнения специалистами </w:t>
      </w:r>
      <w:r w:rsidR="00B54A9A" w:rsidRPr="00FE0EF7">
        <w:rPr>
          <w:sz w:val="28"/>
          <w:szCs w:val="28"/>
        </w:rPr>
        <w:t xml:space="preserve">Комитета </w:t>
      </w:r>
      <w:r w:rsidRPr="00FE0EF7">
        <w:rPr>
          <w:sz w:val="28"/>
          <w:szCs w:val="28"/>
        </w:rPr>
        <w:t xml:space="preserve">положений настоящего </w:t>
      </w:r>
      <w:r w:rsidR="00B54A9A" w:rsidRPr="00FE0EF7">
        <w:rPr>
          <w:sz w:val="28"/>
          <w:szCs w:val="28"/>
        </w:rPr>
        <w:t>Р</w:t>
      </w:r>
      <w:r w:rsidRPr="00FE0EF7">
        <w:rPr>
          <w:sz w:val="28"/>
          <w:szCs w:val="28"/>
        </w:rPr>
        <w:t>егламента.</w:t>
      </w:r>
    </w:p>
    <w:p w:rsidR="008F786B" w:rsidRPr="00FE0EF7" w:rsidRDefault="008F786B" w:rsidP="008F786B">
      <w:pPr>
        <w:tabs>
          <w:tab w:val="left" w:pos="851"/>
        </w:tabs>
        <w:ind w:firstLine="567"/>
        <w:jc w:val="both"/>
        <w:rPr>
          <w:sz w:val="28"/>
          <w:szCs w:val="28"/>
        </w:rPr>
      </w:pPr>
      <w:r w:rsidRPr="00FE0EF7">
        <w:rPr>
          <w:sz w:val="28"/>
          <w:szCs w:val="28"/>
        </w:rPr>
        <w:t xml:space="preserve">4.2. Порядок и периодичность осуществления плановых и внеплановых проверок полноты и качества предоставления </w:t>
      </w:r>
      <w:r w:rsidR="00F60503" w:rsidRPr="00FE0EF7">
        <w:rPr>
          <w:sz w:val="28"/>
          <w:szCs w:val="28"/>
        </w:rPr>
        <w:t>муниципальной</w:t>
      </w:r>
      <w:r w:rsidRPr="00FE0EF7">
        <w:rPr>
          <w:sz w:val="28"/>
          <w:szCs w:val="28"/>
        </w:rPr>
        <w:t xml:space="preserve"> услуги, в том числе порядок и формы контроля за полнотой и качеством предоставления </w:t>
      </w:r>
      <w:r w:rsidR="00F60503" w:rsidRPr="00FE0EF7">
        <w:rPr>
          <w:sz w:val="28"/>
          <w:szCs w:val="28"/>
        </w:rPr>
        <w:t>муниципальной</w:t>
      </w:r>
      <w:r w:rsidRPr="00FE0EF7">
        <w:rPr>
          <w:sz w:val="28"/>
          <w:szCs w:val="28"/>
        </w:rPr>
        <w:t xml:space="preserve"> услуги</w:t>
      </w:r>
      <w:r w:rsidR="00CD78CB" w:rsidRPr="00FE0EF7">
        <w:rPr>
          <w:sz w:val="28"/>
          <w:szCs w:val="28"/>
        </w:rPr>
        <w:t>:</w:t>
      </w:r>
    </w:p>
    <w:p w:rsidR="008F786B" w:rsidRPr="00FE0EF7" w:rsidRDefault="008F786B" w:rsidP="008F786B">
      <w:pPr>
        <w:tabs>
          <w:tab w:val="left" w:pos="851"/>
        </w:tabs>
        <w:ind w:firstLine="567"/>
        <w:jc w:val="both"/>
        <w:rPr>
          <w:sz w:val="28"/>
          <w:szCs w:val="28"/>
        </w:rPr>
      </w:pPr>
      <w:r w:rsidRPr="00FE0EF7">
        <w:rPr>
          <w:sz w:val="28"/>
          <w:szCs w:val="28"/>
        </w:rPr>
        <w:t xml:space="preserve">Контроль за полнотой и качеством предоставления </w:t>
      </w:r>
      <w:r w:rsidR="00F60503" w:rsidRPr="00FE0EF7">
        <w:rPr>
          <w:sz w:val="28"/>
          <w:szCs w:val="28"/>
        </w:rPr>
        <w:t>муниципальной</w:t>
      </w:r>
      <w:r w:rsidRPr="00FE0EF7">
        <w:rPr>
          <w:sz w:val="28"/>
          <w:szCs w:val="28"/>
        </w:rPr>
        <w:t xml:space="preserve">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w:t>
      </w:r>
      <w:r w:rsidR="00CD78CB" w:rsidRPr="00FE0EF7">
        <w:rPr>
          <w:sz w:val="28"/>
          <w:szCs w:val="28"/>
        </w:rPr>
        <w:t>Р</w:t>
      </w:r>
      <w:r w:rsidRPr="00FE0EF7">
        <w:rPr>
          <w:sz w:val="28"/>
          <w:szCs w:val="28"/>
        </w:rPr>
        <w:t xml:space="preserve">егламентом, а также рассмотрение обращений (жалоб) заявителей на решения и действия (бездействие) специалистов </w:t>
      </w:r>
      <w:r w:rsidR="00F60503" w:rsidRPr="00FE0EF7">
        <w:rPr>
          <w:sz w:val="28"/>
          <w:szCs w:val="28"/>
        </w:rPr>
        <w:t>муниципального образования,</w:t>
      </w:r>
      <w:r w:rsidRPr="00FE0EF7">
        <w:rPr>
          <w:sz w:val="28"/>
          <w:szCs w:val="28"/>
        </w:rPr>
        <w:t xml:space="preserve"> ответственных за предоставление </w:t>
      </w:r>
      <w:r w:rsidR="00F60503" w:rsidRPr="00FE0EF7">
        <w:rPr>
          <w:sz w:val="28"/>
          <w:szCs w:val="28"/>
        </w:rPr>
        <w:t>муниципальной</w:t>
      </w:r>
      <w:r w:rsidRPr="00FE0EF7">
        <w:rPr>
          <w:sz w:val="28"/>
          <w:szCs w:val="28"/>
        </w:rPr>
        <w:t xml:space="preserve"> услуги.</w:t>
      </w:r>
    </w:p>
    <w:p w:rsidR="008F786B" w:rsidRPr="00FE0EF7" w:rsidRDefault="008F786B" w:rsidP="008F786B">
      <w:pPr>
        <w:tabs>
          <w:tab w:val="left" w:pos="851"/>
        </w:tabs>
        <w:ind w:firstLine="567"/>
        <w:jc w:val="both"/>
        <w:rPr>
          <w:sz w:val="28"/>
          <w:szCs w:val="28"/>
        </w:rPr>
      </w:pPr>
      <w:r w:rsidRPr="00FE0EF7">
        <w:rPr>
          <w:sz w:val="28"/>
          <w:szCs w:val="28"/>
        </w:rPr>
        <w:t xml:space="preserve">Проведение проверок полноты и качества предоставляемой </w:t>
      </w:r>
      <w:r w:rsidR="00F60503" w:rsidRPr="00FE0EF7">
        <w:rPr>
          <w:sz w:val="28"/>
          <w:szCs w:val="28"/>
        </w:rPr>
        <w:t>муниципальной</w:t>
      </w:r>
      <w:r w:rsidRPr="00FE0EF7">
        <w:rPr>
          <w:sz w:val="28"/>
          <w:szCs w:val="28"/>
        </w:rPr>
        <w:t xml:space="preserve"> услуги носит плановый и внеплановый характер.</w:t>
      </w:r>
    </w:p>
    <w:p w:rsidR="008F786B" w:rsidRPr="00FE0EF7" w:rsidRDefault="008F786B" w:rsidP="008F786B">
      <w:pPr>
        <w:tabs>
          <w:tab w:val="left" w:pos="851"/>
        </w:tabs>
        <w:ind w:firstLine="567"/>
        <w:jc w:val="both"/>
        <w:rPr>
          <w:sz w:val="28"/>
          <w:szCs w:val="28"/>
        </w:rPr>
      </w:pPr>
      <w:r w:rsidRPr="00FE0EF7">
        <w:rPr>
          <w:sz w:val="28"/>
          <w:szCs w:val="28"/>
        </w:rPr>
        <w:t xml:space="preserve">Порядок и периодичность осуществления плановых проверок устанавливается приказом </w:t>
      </w:r>
      <w:r w:rsidR="00864049">
        <w:rPr>
          <w:sz w:val="28"/>
          <w:szCs w:val="28"/>
        </w:rPr>
        <w:t>руководителя Комитета.</w:t>
      </w:r>
    </w:p>
    <w:p w:rsidR="008F786B" w:rsidRPr="00FE0EF7" w:rsidRDefault="008F786B" w:rsidP="008F786B">
      <w:pPr>
        <w:tabs>
          <w:tab w:val="left" w:pos="851"/>
        </w:tabs>
        <w:ind w:firstLine="567"/>
        <w:jc w:val="both"/>
        <w:rPr>
          <w:sz w:val="28"/>
          <w:szCs w:val="28"/>
        </w:rPr>
      </w:pPr>
      <w:r w:rsidRPr="00FE0EF7">
        <w:rPr>
          <w:sz w:val="28"/>
          <w:szCs w:val="28"/>
        </w:rPr>
        <w:lastRenderedPageBreak/>
        <w:t xml:space="preserve">При проверке рассматриваются все вопросы, связанные с предоставлением </w:t>
      </w:r>
      <w:r w:rsidR="00F60503" w:rsidRPr="00FE0EF7">
        <w:rPr>
          <w:sz w:val="28"/>
          <w:szCs w:val="28"/>
        </w:rPr>
        <w:t>муниципальной</w:t>
      </w:r>
      <w:r w:rsidRPr="00FE0EF7">
        <w:rPr>
          <w:sz w:val="28"/>
          <w:szCs w:val="28"/>
        </w:rPr>
        <w:t xml:space="preserve"> услуги (комплексные проверки), или отдельный вопрос, связанный с предоставлением </w:t>
      </w:r>
      <w:r w:rsidR="00F60503" w:rsidRPr="00FE0EF7">
        <w:rPr>
          <w:sz w:val="28"/>
          <w:szCs w:val="28"/>
        </w:rPr>
        <w:t>муниципальной</w:t>
      </w:r>
      <w:r w:rsidRPr="00FE0EF7">
        <w:rPr>
          <w:sz w:val="28"/>
          <w:szCs w:val="28"/>
        </w:rPr>
        <w:t xml:space="preserve"> услуги (тематические проверки). Проверка также проводится по конкретному обращению (жалобе) заявителя.</w:t>
      </w:r>
    </w:p>
    <w:p w:rsidR="008F786B" w:rsidRPr="00FE0EF7" w:rsidRDefault="008F786B" w:rsidP="008F786B">
      <w:pPr>
        <w:tabs>
          <w:tab w:val="left" w:pos="851"/>
        </w:tabs>
        <w:ind w:firstLine="567"/>
        <w:jc w:val="both"/>
        <w:rPr>
          <w:sz w:val="28"/>
          <w:szCs w:val="28"/>
        </w:rPr>
      </w:pPr>
      <w:r w:rsidRPr="00FE0EF7">
        <w:rPr>
          <w:sz w:val="28"/>
          <w:szCs w:val="28"/>
        </w:rPr>
        <w:t xml:space="preserve">Внеплановые проверки проводятся в связи с проверкой устранения ранее выявленных нарушений настоящего </w:t>
      </w:r>
      <w:r w:rsidR="00AB2305">
        <w:rPr>
          <w:sz w:val="28"/>
          <w:szCs w:val="28"/>
        </w:rPr>
        <w:t>Р</w:t>
      </w:r>
      <w:r w:rsidRPr="00FE0EF7">
        <w:rPr>
          <w:sz w:val="28"/>
          <w:szCs w:val="28"/>
        </w:rPr>
        <w:t xml:space="preserve">егламента, а также в случае получения обращений (жалоб) заявителей на решения и действия (бездействие) специалистов </w:t>
      </w:r>
      <w:r w:rsidR="00D91012">
        <w:rPr>
          <w:sz w:val="28"/>
          <w:szCs w:val="28"/>
        </w:rPr>
        <w:t>Комитета</w:t>
      </w:r>
      <w:r w:rsidRPr="00FE0EF7">
        <w:rPr>
          <w:sz w:val="28"/>
          <w:szCs w:val="28"/>
        </w:rPr>
        <w:t xml:space="preserve">, ответственных за предоставление </w:t>
      </w:r>
      <w:r w:rsidR="00F60503" w:rsidRPr="00FE0EF7">
        <w:rPr>
          <w:sz w:val="28"/>
          <w:szCs w:val="28"/>
        </w:rPr>
        <w:t>муниципальной</w:t>
      </w:r>
      <w:r w:rsidRPr="00FE0EF7">
        <w:rPr>
          <w:sz w:val="28"/>
          <w:szCs w:val="28"/>
        </w:rPr>
        <w:t xml:space="preserve"> услуги.</w:t>
      </w:r>
    </w:p>
    <w:p w:rsidR="008F786B" w:rsidRPr="00FE0EF7" w:rsidRDefault="008F786B" w:rsidP="008F786B">
      <w:pPr>
        <w:tabs>
          <w:tab w:val="left" w:pos="851"/>
        </w:tabs>
        <w:ind w:firstLine="567"/>
        <w:jc w:val="both"/>
        <w:rPr>
          <w:sz w:val="28"/>
          <w:szCs w:val="28"/>
        </w:rPr>
      </w:pPr>
      <w:r w:rsidRPr="00FE0EF7">
        <w:rPr>
          <w:sz w:val="28"/>
          <w:szCs w:val="28"/>
        </w:rPr>
        <w:t xml:space="preserve">Для проведения плановых (внеплановых) проверок полноты и качества предоставления </w:t>
      </w:r>
      <w:r w:rsidR="00F60503" w:rsidRPr="00FE0EF7">
        <w:rPr>
          <w:sz w:val="28"/>
          <w:szCs w:val="28"/>
        </w:rPr>
        <w:t>муниципальной</w:t>
      </w:r>
      <w:r w:rsidRPr="00FE0EF7">
        <w:rPr>
          <w:sz w:val="28"/>
          <w:szCs w:val="28"/>
        </w:rPr>
        <w:t xml:space="preserve"> услуги приказом</w:t>
      </w:r>
      <w:r w:rsidR="00D91012">
        <w:rPr>
          <w:sz w:val="28"/>
          <w:szCs w:val="28"/>
        </w:rPr>
        <w:t xml:space="preserve"> руководителя Комитета</w:t>
      </w:r>
      <w:r w:rsidRPr="00FE0EF7">
        <w:rPr>
          <w:sz w:val="28"/>
          <w:szCs w:val="28"/>
        </w:rPr>
        <w:t xml:space="preserve"> формируется комиссия.</w:t>
      </w:r>
    </w:p>
    <w:p w:rsidR="008F786B" w:rsidRPr="00FE0EF7" w:rsidRDefault="008F786B" w:rsidP="008F786B">
      <w:pPr>
        <w:tabs>
          <w:tab w:val="left" w:pos="851"/>
        </w:tabs>
        <w:ind w:firstLine="567"/>
        <w:jc w:val="both"/>
        <w:rPr>
          <w:sz w:val="28"/>
          <w:szCs w:val="28"/>
        </w:rPr>
      </w:pPr>
      <w:r w:rsidRPr="00FE0EF7">
        <w:rPr>
          <w:sz w:val="28"/>
          <w:szCs w:val="28"/>
        </w:rPr>
        <w:t>Результаты проверки оформляются актом, в котором отмечаются выявленные недостатки и предложения по их устранению. Акт подписыва</w:t>
      </w:r>
      <w:r w:rsidR="00D91012">
        <w:rPr>
          <w:sz w:val="28"/>
          <w:szCs w:val="28"/>
        </w:rPr>
        <w:t xml:space="preserve">ется руководителем Комитета </w:t>
      </w:r>
      <w:r w:rsidRPr="00FE0EF7">
        <w:rPr>
          <w:sz w:val="28"/>
          <w:szCs w:val="28"/>
        </w:rPr>
        <w:t>член</w:t>
      </w:r>
      <w:r w:rsidR="00D91012">
        <w:rPr>
          <w:sz w:val="28"/>
          <w:szCs w:val="28"/>
        </w:rPr>
        <w:t xml:space="preserve">ами </w:t>
      </w:r>
      <w:r w:rsidRPr="00FE0EF7">
        <w:rPr>
          <w:sz w:val="28"/>
          <w:szCs w:val="28"/>
        </w:rPr>
        <w:t>комиссии.</w:t>
      </w:r>
    </w:p>
    <w:p w:rsidR="001B124D" w:rsidRPr="00193A83" w:rsidRDefault="008F786B" w:rsidP="001B124D">
      <w:pPr>
        <w:tabs>
          <w:tab w:val="left" w:pos="851"/>
        </w:tabs>
        <w:ind w:firstLine="567"/>
        <w:jc w:val="both"/>
        <w:rPr>
          <w:sz w:val="28"/>
          <w:szCs w:val="28"/>
        </w:rPr>
      </w:pPr>
      <w:r w:rsidRPr="00FE0EF7">
        <w:rPr>
          <w:sz w:val="28"/>
          <w:szCs w:val="28"/>
        </w:rPr>
        <w:t xml:space="preserve">4.3. </w:t>
      </w:r>
      <w:r w:rsidR="001B124D" w:rsidRPr="00193A83">
        <w:rPr>
          <w:sz w:val="28"/>
          <w:szCs w:val="28"/>
        </w:rPr>
        <w:t xml:space="preserve">Контроль за предоставлением </w:t>
      </w:r>
      <w:r w:rsidR="001B124D">
        <w:rPr>
          <w:sz w:val="28"/>
          <w:szCs w:val="28"/>
        </w:rPr>
        <w:t>муниципальной</w:t>
      </w:r>
      <w:r w:rsidR="001B124D" w:rsidRPr="00193A83">
        <w:rPr>
          <w:sz w:val="28"/>
          <w:szCs w:val="28"/>
        </w:rPr>
        <w:t xml:space="preserve"> услуги может осуществляться со стороны граждан, их объединений и организаций путем направления в адрес </w:t>
      </w:r>
      <w:r w:rsidR="00160F6C">
        <w:rPr>
          <w:sz w:val="28"/>
          <w:szCs w:val="28"/>
        </w:rPr>
        <w:t>Комитета</w:t>
      </w:r>
      <w:r w:rsidR="001B124D" w:rsidRPr="00193A83">
        <w:rPr>
          <w:sz w:val="28"/>
          <w:szCs w:val="28"/>
        </w:rPr>
        <w:t>:</w:t>
      </w:r>
    </w:p>
    <w:p w:rsidR="001B124D" w:rsidRPr="00193A83" w:rsidRDefault="00160F6C" w:rsidP="001B124D">
      <w:pPr>
        <w:tabs>
          <w:tab w:val="left" w:pos="851"/>
        </w:tabs>
        <w:ind w:firstLine="567"/>
        <w:jc w:val="both"/>
        <w:rPr>
          <w:sz w:val="28"/>
          <w:szCs w:val="28"/>
        </w:rPr>
      </w:pPr>
      <w:r>
        <w:rPr>
          <w:sz w:val="28"/>
          <w:szCs w:val="28"/>
        </w:rPr>
        <w:t xml:space="preserve">- </w:t>
      </w:r>
      <w:r w:rsidR="001B124D" w:rsidRPr="00193A83">
        <w:rPr>
          <w:sz w:val="28"/>
          <w:szCs w:val="28"/>
        </w:rPr>
        <w:t xml:space="preserve">предложений о совершенствовании нормативных правовых актов, регламентирующих предоставление должностными лицами </w:t>
      </w:r>
      <w:r w:rsidR="001B124D">
        <w:rPr>
          <w:sz w:val="28"/>
          <w:szCs w:val="28"/>
        </w:rPr>
        <w:t>муниципального образования</w:t>
      </w:r>
      <w:r w:rsidR="001B124D" w:rsidRPr="00193A83">
        <w:rPr>
          <w:sz w:val="28"/>
          <w:szCs w:val="28"/>
        </w:rPr>
        <w:t xml:space="preserve"> </w:t>
      </w:r>
      <w:r w:rsidR="001B124D">
        <w:rPr>
          <w:sz w:val="28"/>
          <w:szCs w:val="28"/>
        </w:rPr>
        <w:t>муниципальной</w:t>
      </w:r>
      <w:r w:rsidR="001B124D" w:rsidRPr="00193A83">
        <w:rPr>
          <w:sz w:val="28"/>
          <w:szCs w:val="28"/>
        </w:rPr>
        <w:t xml:space="preserve"> услуги;</w:t>
      </w:r>
    </w:p>
    <w:p w:rsidR="001B124D" w:rsidRPr="00193A83" w:rsidRDefault="00160F6C" w:rsidP="001B124D">
      <w:pPr>
        <w:tabs>
          <w:tab w:val="left" w:pos="851"/>
        </w:tabs>
        <w:ind w:firstLine="567"/>
        <w:jc w:val="both"/>
        <w:rPr>
          <w:sz w:val="28"/>
          <w:szCs w:val="28"/>
        </w:rPr>
      </w:pPr>
      <w:r>
        <w:rPr>
          <w:sz w:val="28"/>
          <w:szCs w:val="28"/>
        </w:rPr>
        <w:t xml:space="preserve">- </w:t>
      </w:r>
      <w:r w:rsidR="001B124D" w:rsidRPr="00193A83">
        <w:rPr>
          <w:sz w:val="28"/>
          <w:szCs w:val="28"/>
        </w:rPr>
        <w:t xml:space="preserve">сообщений о нарушении законов и иных нормативных правовых актов, недостатках в работе </w:t>
      </w:r>
      <w:r w:rsidR="001B124D">
        <w:rPr>
          <w:sz w:val="28"/>
          <w:szCs w:val="28"/>
        </w:rPr>
        <w:t>муниципального образования</w:t>
      </w:r>
      <w:r w:rsidR="001B124D" w:rsidRPr="00193A83">
        <w:rPr>
          <w:sz w:val="28"/>
          <w:szCs w:val="28"/>
        </w:rPr>
        <w:t xml:space="preserve"> и его должностных лиц;</w:t>
      </w:r>
    </w:p>
    <w:p w:rsidR="001B124D" w:rsidRPr="00193A83" w:rsidRDefault="00160F6C" w:rsidP="001B124D">
      <w:pPr>
        <w:tabs>
          <w:tab w:val="left" w:pos="851"/>
        </w:tabs>
        <w:ind w:firstLine="567"/>
        <w:jc w:val="both"/>
        <w:rPr>
          <w:sz w:val="28"/>
          <w:szCs w:val="28"/>
        </w:rPr>
      </w:pPr>
      <w:r>
        <w:rPr>
          <w:sz w:val="28"/>
          <w:szCs w:val="28"/>
        </w:rPr>
        <w:t xml:space="preserve">- </w:t>
      </w:r>
      <w:r w:rsidR="001B124D" w:rsidRPr="00193A83">
        <w:rPr>
          <w:sz w:val="28"/>
          <w:szCs w:val="28"/>
        </w:rPr>
        <w:t xml:space="preserve">жалоб по фактам нарушения должностными лицами </w:t>
      </w:r>
      <w:r w:rsidR="001B124D">
        <w:rPr>
          <w:sz w:val="28"/>
          <w:szCs w:val="28"/>
        </w:rPr>
        <w:t>муниципального образования</w:t>
      </w:r>
      <w:r w:rsidR="001B124D" w:rsidRPr="00193A83">
        <w:rPr>
          <w:sz w:val="28"/>
          <w:szCs w:val="28"/>
        </w:rPr>
        <w:t xml:space="preserve"> прав, свобод или законных интересов граждан и организаций.</w:t>
      </w:r>
    </w:p>
    <w:p w:rsidR="008F786B" w:rsidRPr="00FE0EF7" w:rsidRDefault="00160F6C" w:rsidP="008F786B">
      <w:pPr>
        <w:tabs>
          <w:tab w:val="left" w:pos="851"/>
        </w:tabs>
        <w:ind w:firstLine="567"/>
        <w:jc w:val="both"/>
        <w:rPr>
          <w:sz w:val="28"/>
          <w:szCs w:val="28"/>
        </w:rPr>
      </w:pPr>
      <w:r>
        <w:rPr>
          <w:sz w:val="28"/>
          <w:szCs w:val="28"/>
        </w:rPr>
        <w:t xml:space="preserve">4.4. </w:t>
      </w:r>
      <w:r w:rsidR="004D65BF">
        <w:rPr>
          <w:sz w:val="28"/>
          <w:szCs w:val="28"/>
        </w:rPr>
        <w:t>Специалисты Комитета,</w:t>
      </w:r>
      <w:r w:rsidR="008F786B" w:rsidRPr="00FE0EF7">
        <w:rPr>
          <w:sz w:val="28"/>
          <w:szCs w:val="28"/>
        </w:rPr>
        <w:t xml:space="preserve"> ответственные за предоставление </w:t>
      </w:r>
      <w:r w:rsidR="00F60503" w:rsidRPr="00FE0EF7">
        <w:rPr>
          <w:sz w:val="28"/>
          <w:szCs w:val="28"/>
        </w:rPr>
        <w:t>муниципальной</w:t>
      </w:r>
      <w:r w:rsidR="008F786B" w:rsidRPr="00FE0EF7">
        <w:rPr>
          <w:sz w:val="28"/>
          <w:szCs w:val="28"/>
        </w:rPr>
        <w:t xml:space="preserve"> услуги, несут ответственность за ненадлежащее исполнение обязанностей, установленных должностными регламентами, настоящим Регламентом и законодательством Российской Федерации, по предоставлению </w:t>
      </w:r>
      <w:r w:rsidR="00F60503" w:rsidRPr="00FE0EF7">
        <w:rPr>
          <w:sz w:val="28"/>
          <w:szCs w:val="28"/>
        </w:rPr>
        <w:t>муниципальной</w:t>
      </w:r>
      <w:r w:rsidR="008F786B" w:rsidRPr="00FE0EF7">
        <w:rPr>
          <w:sz w:val="28"/>
          <w:szCs w:val="28"/>
        </w:rPr>
        <w:t xml:space="preserve"> услуги в соответствии с Трудовым кодексом Российской Федерации, </w:t>
      </w:r>
      <w:r w:rsidR="00AC4335" w:rsidRPr="00FE0EF7">
        <w:rPr>
          <w:sz w:val="28"/>
          <w:szCs w:val="28"/>
        </w:rPr>
        <w:t>Приказом Министерства экономического развития РФ от 30 августа 2011 года № 424 «Об утверждении Порядка ведения органами местного самоуправления реестров муниципального имущества», Федеральным законом от 02 марта 2007 года № 25</w:t>
      </w:r>
      <w:r w:rsidR="008F786B" w:rsidRPr="00FE0EF7">
        <w:rPr>
          <w:sz w:val="28"/>
          <w:szCs w:val="28"/>
        </w:rPr>
        <w:t>-ФЗ «О</w:t>
      </w:r>
      <w:r w:rsidR="00AC4335" w:rsidRPr="00FE0EF7">
        <w:rPr>
          <w:sz w:val="28"/>
          <w:szCs w:val="28"/>
        </w:rPr>
        <w:t xml:space="preserve"> муниципальной службе в Российской Федерации</w:t>
      </w:r>
      <w:r w:rsidR="008F786B" w:rsidRPr="00FE0EF7">
        <w:rPr>
          <w:sz w:val="28"/>
          <w:szCs w:val="28"/>
        </w:rPr>
        <w:t>» и Федеральным законом от 25 декабря 2008 года № 273-ФЗ «О противодействии коррупции».</w:t>
      </w:r>
    </w:p>
    <w:p w:rsidR="008F786B" w:rsidRPr="00193A83" w:rsidRDefault="008F786B" w:rsidP="008F786B">
      <w:pPr>
        <w:tabs>
          <w:tab w:val="left" w:pos="851"/>
        </w:tabs>
        <w:ind w:firstLine="567"/>
        <w:jc w:val="both"/>
        <w:rPr>
          <w:sz w:val="28"/>
          <w:szCs w:val="28"/>
        </w:rPr>
      </w:pPr>
    </w:p>
    <w:p w:rsidR="008F786B" w:rsidRPr="00193A83" w:rsidRDefault="008F786B" w:rsidP="00F55025">
      <w:pPr>
        <w:tabs>
          <w:tab w:val="left" w:pos="993"/>
        </w:tabs>
        <w:ind w:firstLine="567"/>
        <w:jc w:val="center"/>
        <w:rPr>
          <w:b/>
          <w:sz w:val="28"/>
          <w:szCs w:val="28"/>
        </w:rPr>
      </w:pPr>
      <w:bookmarkStart w:id="53" w:name="sub_1005"/>
      <w:r w:rsidRPr="00193A83">
        <w:rPr>
          <w:b/>
          <w:sz w:val="28"/>
          <w:szCs w:val="28"/>
        </w:rPr>
        <w:t xml:space="preserve">5. Досудебный (внесудебный) порядок обжалования решений и </w:t>
      </w:r>
      <w:bookmarkEnd w:id="53"/>
      <w:r w:rsidRPr="00193A83">
        <w:rPr>
          <w:b/>
          <w:sz w:val="28"/>
          <w:szCs w:val="28"/>
        </w:rPr>
        <w:t xml:space="preserve">действий (бездействия) </w:t>
      </w:r>
      <w:r w:rsidR="002174DE">
        <w:rPr>
          <w:b/>
          <w:sz w:val="28"/>
          <w:szCs w:val="28"/>
        </w:rPr>
        <w:t>муниципального образования</w:t>
      </w:r>
      <w:r w:rsidRPr="00193A83">
        <w:rPr>
          <w:b/>
          <w:sz w:val="28"/>
          <w:szCs w:val="28"/>
        </w:rPr>
        <w:t>, а также его должностных лиц</w:t>
      </w:r>
    </w:p>
    <w:p w:rsidR="008F786B" w:rsidRPr="00193A83" w:rsidRDefault="008F786B" w:rsidP="008F786B">
      <w:pPr>
        <w:tabs>
          <w:tab w:val="left" w:pos="993"/>
        </w:tabs>
        <w:ind w:firstLine="567"/>
        <w:jc w:val="both"/>
        <w:rPr>
          <w:b/>
          <w:sz w:val="28"/>
          <w:szCs w:val="28"/>
        </w:rPr>
      </w:pPr>
    </w:p>
    <w:p w:rsidR="0002139F" w:rsidRPr="00193A83" w:rsidRDefault="008F786B" w:rsidP="0002139F">
      <w:pPr>
        <w:ind w:firstLine="540"/>
        <w:jc w:val="both"/>
        <w:rPr>
          <w:sz w:val="28"/>
          <w:szCs w:val="28"/>
        </w:rPr>
      </w:pPr>
      <w:r w:rsidRPr="00197C50">
        <w:rPr>
          <w:bCs/>
          <w:sz w:val="28"/>
          <w:szCs w:val="28"/>
        </w:rPr>
        <w:lastRenderedPageBreak/>
        <w:t xml:space="preserve">5.1. </w:t>
      </w:r>
      <w:r w:rsidR="0002139F" w:rsidRPr="00193A83">
        <w:rPr>
          <w:sz w:val="28"/>
          <w:szCs w:val="28"/>
        </w:rPr>
        <w:t xml:space="preserve">Заявитель вправе обжаловать решения и действия (бездействие) </w:t>
      </w:r>
      <w:r w:rsidR="0002139F">
        <w:rPr>
          <w:sz w:val="28"/>
          <w:szCs w:val="28"/>
        </w:rPr>
        <w:t>муниципального образования</w:t>
      </w:r>
      <w:r w:rsidR="0002139F" w:rsidRPr="00193A83">
        <w:rPr>
          <w:sz w:val="28"/>
          <w:szCs w:val="28"/>
        </w:rPr>
        <w:t xml:space="preserve"> и его должностных лиц при предоставлении </w:t>
      </w:r>
      <w:r w:rsidR="0002139F">
        <w:rPr>
          <w:sz w:val="28"/>
          <w:szCs w:val="28"/>
        </w:rPr>
        <w:t>муниципальной</w:t>
      </w:r>
      <w:r w:rsidR="0002139F" w:rsidRPr="00193A83">
        <w:rPr>
          <w:sz w:val="28"/>
          <w:szCs w:val="28"/>
        </w:rPr>
        <w:t xml:space="preserve"> услуги в досудебном (внесудебном) порядке.</w:t>
      </w:r>
    </w:p>
    <w:p w:rsidR="004D7DB6" w:rsidRPr="004D7DB6" w:rsidRDefault="0002139F" w:rsidP="0002139F">
      <w:pPr>
        <w:pStyle w:val="af6"/>
        <w:ind w:left="0"/>
        <w:rPr>
          <w:rFonts w:ascii="Times New Roman" w:hAnsi="Times New Roman" w:cs="Times New Roman"/>
          <w:sz w:val="28"/>
          <w:szCs w:val="28"/>
        </w:rPr>
      </w:pPr>
      <w:r>
        <w:rPr>
          <w:rFonts w:ascii="Times New Roman" w:hAnsi="Times New Roman" w:cs="Times New Roman"/>
          <w:sz w:val="28"/>
          <w:szCs w:val="28"/>
        </w:rPr>
        <w:t xml:space="preserve">                    </w:t>
      </w:r>
      <w:r w:rsidR="004D7DB6" w:rsidRPr="004D7DB6">
        <w:rPr>
          <w:rFonts w:ascii="Times New Roman" w:hAnsi="Times New Roman" w:cs="Times New Roman"/>
          <w:sz w:val="28"/>
          <w:szCs w:val="28"/>
        </w:rPr>
        <w:t>Заявитель может обратиться с жалобой в том числе в следующих случаях:</w:t>
      </w:r>
    </w:p>
    <w:p w:rsidR="004D7DB6" w:rsidRPr="004D7DB6" w:rsidRDefault="004D7DB6" w:rsidP="004D7DB6">
      <w:pPr>
        <w:autoSpaceDE w:val="0"/>
        <w:autoSpaceDN w:val="0"/>
        <w:adjustRightInd w:val="0"/>
        <w:ind w:firstLine="720"/>
        <w:jc w:val="both"/>
        <w:rPr>
          <w:sz w:val="28"/>
          <w:szCs w:val="28"/>
        </w:rPr>
      </w:pPr>
      <w:r w:rsidRPr="004D7DB6">
        <w:rPr>
          <w:sz w:val="28"/>
          <w:szCs w:val="28"/>
        </w:rPr>
        <w:t>1) нарушение срока регистрации запроса о предоставлении муниципальной услуги;</w:t>
      </w:r>
    </w:p>
    <w:p w:rsidR="004D7DB6" w:rsidRPr="004D7DB6" w:rsidRDefault="004D7DB6" w:rsidP="004D7DB6">
      <w:pPr>
        <w:autoSpaceDE w:val="0"/>
        <w:autoSpaceDN w:val="0"/>
        <w:adjustRightInd w:val="0"/>
        <w:ind w:firstLine="720"/>
        <w:jc w:val="both"/>
        <w:rPr>
          <w:sz w:val="28"/>
          <w:szCs w:val="28"/>
        </w:rPr>
      </w:pPr>
      <w:r w:rsidRPr="004D7DB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D7DB6" w:rsidRPr="004D7DB6" w:rsidRDefault="004D7DB6" w:rsidP="004D7DB6">
      <w:pPr>
        <w:autoSpaceDE w:val="0"/>
        <w:autoSpaceDN w:val="0"/>
        <w:adjustRightInd w:val="0"/>
        <w:ind w:firstLine="720"/>
        <w:jc w:val="both"/>
        <w:rPr>
          <w:sz w:val="28"/>
          <w:szCs w:val="28"/>
        </w:rPr>
      </w:pPr>
      <w:r w:rsidRPr="004D7D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7DB6" w:rsidRPr="004D7DB6" w:rsidRDefault="004D7DB6" w:rsidP="004D7DB6">
      <w:pPr>
        <w:autoSpaceDE w:val="0"/>
        <w:autoSpaceDN w:val="0"/>
        <w:adjustRightInd w:val="0"/>
        <w:ind w:firstLine="720"/>
        <w:jc w:val="both"/>
        <w:rPr>
          <w:sz w:val="28"/>
          <w:szCs w:val="28"/>
        </w:rPr>
      </w:pPr>
      <w:bookmarkStart w:id="54" w:name="sub_110104"/>
      <w:r w:rsidRPr="004D7D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54"/>
    <w:p w:rsidR="004D7DB6" w:rsidRPr="004D7DB6" w:rsidRDefault="004D7DB6" w:rsidP="004D7DB6">
      <w:pPr>
        <w:autoSpaceDE w:val="0"/>
        <w:autoSpaceDN w:val="0"/>
        <w:adjustRightInd w:val="0"/>
        <w:ind w:firstLine="720"/>
        <w:jc w:val="both"/>
        <w:rPr>
          <w:sz w:val="28"/>
          <w:szCs w:val="28"/>
        </w:rPr>
      </w:pPr>
      <w:r w:rsidRPr="004D7D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D7DB6" w:rsidRPr="004D7DB6" w:rsidRDefault="004D7DB6" w:rsidP="004D7DB6">
      <w:pPr>
        <w:autoSpaceDE w:val="0"/>
        <w:autoSpaceDN w:val="0"/>
        <w:adjustRightInd w:val="0"/>
        <w:ind w:firstLine="720"/>
        <w:jc w:val="both"/>
        <w:rPr>
          <w:sz w:val="28"/>
          <w:szCs w:val="28"/>
        </w:rPr>
      </w:pPr>
      <w:bookmarkStart w:id="55" w:name="sub_110106"/>
      <w:r w:rsidRPr="004D7D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55"/>
    <w:p w:rsidR="004D7DB6" w:rsidRPr="004D7DB6" w:rsidRDefault="004D7DB6" w:rsidP="004D7DB6">
      <w:pPr>
        <w:autoSpaceDE w:val="0"/>
        <w:autoSpaceDN w:val="0"/>
        <w:adjustRightInd w:val="0"/>
        <w:ind w:firstLine="720"/>
        <w:jc w:val="both"/>
        <w:rPr>
          <w:sz w:val="28"/>
          <w:szCs w:val="28"/>
        </w:rPr>
      </w:pPr>
      <w:r w:rsidRPr="004D7DB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w:t>
      </w:r>
      <w:r w:rsidRPr="004D7DB6">
        <w:rPr>
          <w:sz w:val="28"/>
          <w:szCs w:val="28"/>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D7DB6" w:rsidRPr="004D7DB6" w:rsidRDefault="004D7DB6" w:rsidP="004D7DB6">
      <w:pPr>
        <w:autoSpaceDE w:val="0"/>
        <w:autoSpaceDN w:val="0"/>
        <w:adjustRightInd w:val="0"/>
        <w:ind w:firstLine="720"/>
        <w:jc w:val="both"/>
        <w:rPr>
          <w:sz w:val="28"/>
          <w:szCs w:val="28"/>
        </w:rPr>
      </w:pPr>
      <w:r w:rsidRPr="004D7DB6">
        <w:rPr>
          <w:sz w:val="28"/>
          <w:szCs w:val="28"/>
        </w:rPr>
        <w:t>8) нарушение срока или порядка выдачи документов по результатам предоставления муниципальной услуги;</w:t>
      </w:r>
    </w:p>
    <w:p w:rsidR="004D7DB6" w:rsidRPr="004D7DB6" w:rsidRDefault="004D7DB6" w:rsidP="004D7DB6">
      <w:pPr>
        <w:autoSpaceDE w:val="0"/>
        <w:autoSpaceDN w:val="0"/>
        <w:adjustRightInd w:val="0"/>
        <w:ind w:firstLine="720"/>
        <w:jc w:val="both"/>
        <w:rPr>
          <w:sz w:val="28"/>
          <w:szCs w:val="28"/>
        </w:rPr>
      </w:pPr>
      <w:r w:rsidRPr="004D7DB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D7DB6" w:rsidRPr="00197C50" w:rsidRDefault="004D7DB6" w:rsidP="007331D6">
      <w:pPr>
        <w:pStyle w:val="af7"/>
        <w:ind w:firstLine="709"/>
        <w:jc w:val="both"/>
        <w:rPr>
          <w:sz w:val="28"/>
          <w:szCs w:val="28"/>
        </w:rPr>
      </w:pPr>
      <w:r w:rsidRPr="00197C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197C50">
          <w:rPr>
            <w:sz w:val="28"/>
            <w:szCs w:val="28"/>
          </w:rPr>
          <w:t>пунктом 4 части 1 статьи 7</w:t>
        </w:r>
      </w:hyperlink>
      <w:r w:rsidR="00482D5A" w:rsidRPr="00197C50">
        <w:rPr>
          <w:sz w:val="28"/>
          <w:szCs w:val="28"/>
        </w:rPr>
        <w:t xml:space="preserve"> </w:t>
      </w:r>
      <w:r w:rsidR="005900D1" w:rsidRPr="00197C50">
        <w:rPr>
          <w:bCs/>
          <w:sz w:val="28"/>
          <w:szCs w:val="28"/>
        </w:rPr>
        <w:t>Федерального закона от 27 июля 2010 года № 210-ФЗ</w:t>
      </w:r>
      <w:r w:rsidR="005900D1" w:rsidRPr="00197C50">
        <w:rPr>
          <w:bCs/>
          <w:sz w:val="28"/>
          <w:szCs w:val="28"/>
        </w:rPr>
        <w:br/>
        <w:t>«Об организации предоставления государственных и муниципальных услуг»</w:t>
      </w:r>
      <w:r w:rsidR="00941E90" w:rsidRPr="00197C50">
        <w:rPr>
          <w:bCs/>
          <w:sz w:val="28"/>
          <w:szCs w:val="28"/>
        </w:rPr>
        <w:t>.</w:t>
      </w:r>
      <w:r w:rsidR="005900D1" w:rsidRPr="00197C50">
        <w:rPr>
          <w:bCs/>
          <w:sz w:val="28"/>
          <w:szCs w:val="28"/>
        </w:rPr>
        <w:t xml:space="preserve"> </w:t>
      </w:r>
      <w:r w:rsidRPr="00197C5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D7DB6" w:rsidRPr="004D7DB6" w:rsidRDefault="00724196" w:rsidP="004D7DB6">
      <w:pPr>
        <w:autoSpaceDE w:val="0"/>
        <w:autoSpaceDN w:val="0"/>
        <w:adjustRightInd w:val="0"/>
        <w:ind w:firstLine="720"/>
        <w:jc w:val="both"/>
        <w:rPr>
          <w:sz w:val="28"/>
          <w:szCs w:val="28"/>
        </w:rPr>
      </w:pPr>
      <w:r>
        <w:rPr>
          <w:sz w:val="28"/>
          <w:szCs w:val="28"/>
        </w:rPr>
        <w:t>5.2.</w:t>
      </w:r>
      <w:r w:rsidR="004D7DB6" w:rsidRPr="004D7DB6">
        <w:rPr>
          <w:sz w:val="28"/>
          <w:szCs w:val="28"/>
        </w:rPr>
        <w:t xml:space="preserve"> Жалоба подается в письменной форме на бумажном носителе, в электронной форме в </w:t>
      </w:r>
      <w:r w:rsidR="0055467A">
        <w:rPr>
          <w:sz w:val="28"/>
          <w:szCs w:val="28"/>
        </w:rPr>
        <w:t>Комитет</w:t>
      </w:r>
      <w:r w:rsidR="004D7DB6" w:rsidRPr="004D7DB6">
        <w:rPr>
          <w:sz w:val="28"/>
          <w:szCs w:val="28"/>
        </w:rPr>
        <w:t xml:space="preserve">,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004D7DB6" w:rsidRPr="004D7DB6">
          <w:rPr>
            <w:color w:val="106BBE"/>
            <w:sz w:val="28"/>
            <w:szCs w:val="28"/>
          </w:rPr>
          <w:t>частью 1.1 статьи 16</w:t>
        </w:r>
      </w:hyperlink>
      <w:r w:rsidR="004D7DB6" w:rsidRPr="004D7DB6">
        <w:rPr>
          <w:sz w:val="28"/>
          <w:szCs w:val="28"/>
        </w:rPr>
        <w:t xml:space="preserve"> </w:t>
      </w:r>
      <w:r w:rsidR="00461491" w:rsidRPr="00197C50">
        <w:rPr>
          <w:bCs/>
          <w:sz w:val="28"/>
          <w:szCs w:val="28"/>
        </w:rPr>
        <w:t>Федерального закона от 27 июля 2010 года № 210-ФЗ</w:t>
      </w:r>
      <w:r w:rsidR="0055467A">
        <w:rPr>
          <w:bCs/>
          <w:sz w:val="28"/>
          <w:szCs w:val="28"/>
        </w:rPr>
        <w:t xml:space="preserve"> </w:t>
      </w:r>
      <w:r w:rsidR="00461491" w:rsidRPr="00197C50">
        <w:rPr>
          <w:bCs/>
          <w:sz w:val="28"/>
          <w:szCs w:val="28"/>
        </w:rPr>
        <w:t>«Об организации предоставления государственных и муниципальных услуг»</w:t>
      </w:r>
      <w:r w:rsidR="004D7DB6" w:rsidRPr="004D7DB6">
        <w:rPr>
          <w:sz w:val="28"/>
          <w:szCs w:val="28"/>
        </w:rPr>
        <w:t xml:space="preserve">. Жалобы на решения и действия (бездействие) руководителя органа, предоставляющего </w:t>
      </w:r>
      <w:r w:rsidR="004D7DB6" w:rsidRPr="004D7DB6">
        <w:rPr>
          <w:sz w:val="28"/>
          <w:szCs w:val="28"/>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1F676C" w:rsidRPr="00197C50">
        <w:rPr>
          <w:bCs/>
          <w:sz w:val="28"/>
          <w:szCs w:val="28"/>
        </w:rPr>
        <w:t>Федерального закона от 27 июля 2010 года № 210-ФЗ «Об организации предоставления государственных и муниципальных услуг»</w:t>
      </w:r>
      <w:r w:rsidR="004D7DB6" w:rsidRPr="004D7DB6">
        <w:rPr>
          <w:sz w:val="28"/>
          <w:szCs w:val="28"/>
        </w:rPr>
        <w:t>, подаются руководителям этих организаций.</w:t>
      </w:r>
    </w:p>
    <w:p w:rsidR="004D7DB6" w:rsidRPr="004D7DB6" w:rsidRDefault="00800DFC" w:rsidP="004D7DB6">
      <w:pPr>
        <w:autoSpaceDE w:val="0"/>
        <w:autoSpaceDN w:val="0"/>
        <w:adjustRightInd w:val="0"/>
        <w:ind w:firstLine="720"/>
        <w:jc w:val="both"/>
        <w:rPr>
          <w:sz w:val="28"/>
          <w:szCs w:val="28"/>
        </w:rPr>
      </w:pPr>
      <w:r>
        <w:rPr>
          <w:sz w:val="28"/>
          <w:szCs w:val="28"/>
        </w:rPr>
        <w:t>5.</w:t>
      </w:r>
      <w:r w:rsidR="004D7DB6" w:rsidRPr="004D7DB6">
        <w:rPr>
          <w:sz w:val="28"/>
          <w:szCs w:val="28"/>
        </w:rPr>
        <w:t>2.</w:t>
      </w:r>
      <w:r>
        <w:rPr>
          <w:sz w:val="28"/>
          <w:szCs w:val="28"/>
        </w:rPr>
        <w:t>1.</w:t>
      </w:r>
      <w:r w:rsidR="004D7DB6" w:rsidRPr="004D7DB6">
        <w:rPr>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sidR="004D7DB6" w:rsidRPr="004D7DB6">
          <w:rPr>
            <w:color w:val="106BBE"/>
            <w:sz w:val="28"/>
            <w:szCs w:val="28"/>
          </w:rPr>
          <w:t>частью 1.1 статьи 16</w:t>
        </w:r>
      </w:hyperlink>
      <w:r w:rsidR="004D7DB6" w:rsidRPr="004D7DB6">
        <w:rPr>
          <w:sz w:val="28"/>
          <w:szCs w:val="28"/>
        </w:rPr>
        <w:t xml:space="preserve"> </w:t>
      </w:r>
      <w:r w:rsidR="001F676C" w:rsidRPr="00197C50">
        <w:rPr>
          <w:bCs/>
          <w:sz w:val="28"/>
          <w:szCs w:val="28"/>
        </w:rPr>
        <w:t>Федерального закона от 27 июля 2010 года № 210-ФЗ «Об организации предоставления государственных и муниципальных услуг»</w:t>
      </w:r>
      <w:r w:rsidR="004D7DB6" w:rsidRPr="004D7DB6">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7DB6" w:rsidRPr="00724196" w:rsidRDefault="004D7DB6" w:rsidP="004D7DB6">
      <w:pPr>
        <w:autoSpaceDE w:val="0"/>
        <w:autoSpaceDN w:val="0"/>
        <w:adjustRightInd w:val="0"/>
        <w:ind w:firstLine="720"/>
        <w:jc w:val="both"/>
        <w:rPr>
          <w:sz w:val="28"/>
          <w:szCs w:val="28"/>
        </w:rPr>
      </w:pPr>
      <w:bookmarkStart w:id="56" w:name="sub_11025"/>
      <w:r w:rsidRPr="00724196">
        <w:rPr>
          <w:sz w:val="28"/>
          <w:szCs w:val="28"/>
        </w:rPr>
        <w:t>5.</w:t>
      </w:r>
      <w:r w:rsidR="00753DC7">
        <w:rPr>
          <w:sz w:val="28"/>
          <w:szCs w:val="28"/>
        </w:rPr>
        <w:t>2.2.</w:t>
      </w:r>
      <w:r w:rsidRPr="00724196">
        <w:rPr>
          <w:sz w:val="28"/>
          <w:szCs w:val="28"/>
        </w:rPr>
        <w:t xml:space="preserve"> Жалоба должна содержать:</w:t>
      </w:r>
    </w:p>
    <w:bookmarkEnd w:id="56"/>
    <w:p w:rsidR="004D7DB6" w:rsidRPr="00724196" w:rsidRDefault="004D7DB6" w:rsidP="004D7DB6">
      <w:pPr>
        <w:autoSpaceDE w:val="0"/>
        <w:autoSpaceDN w:val="0"/>
        <w:adjustRightInd w:val="0"/>
        <w:ind w:firstLine="720"/>
        <w:jc w:val="both"/>
        <w:rPr>
          <w:sz w:val="28"/>
          <w:szCs w:val="28"/>
        </w:rPr>
      </w:pPr>
      <w:r w:rsidRPr="00724196">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sidRPr="00724196">
          <w:rPr>
            <w:color w:val="106BBE"/>
            <w:sz w:val="28"/>
            <w:szCs w:val="28"/>
          </w:rPr>
          <w:t>частью 1.1 статьи 16</w:t>
        </w:r>
      </w:hyperlink>
      <w:r w:rsidRPr="00724196">
        <w:rPr>
          <w:sz w:val="28"/>
          <w:szCs w:val="28"/>
        </w:rPr>
        <w:t xml:space="preserve"> </w:t>
      </w:r>
      <w:r w:rsidR="00B52556" w:rsidRPr="00724196">
        <w:rPr>
          <w:bCs/>
          <w:sz w:val="28"/>
          <w:szCs w:val="28"/>
        </w:rPr>
        <w:t xml:space="preserve">Федерального закона от 27 июля 2010 года № 210-ФЗ «Об организации предоставления </w:t>
      </w:r>
      <w:r w:rsidR="00B52556" w:rsidRPr="00724196">
        <w:rPr>
          <w:bCs/>
          <w:sz w:val="28"/>
          <w:szCs w:val="28"/>
        </w:rPr>
        <w:lastRenderedPageBreak/>
        <w:t>государственных и муниципальных услуг»</w:t>
      </w:r>
      <w:r w:rsidRPr="00724196">
        <w:rPr>
          <w:sz w:val="28"/>
          <w:szCs w:val="28"/>
        </w:rPr>
        <w:t>, их руководителей и (или) работников, решения и действия (бездействие) которых обжалуются;</w:t>
      </w:r>
    </w:p>
    <w:p w:rsidR="004D7DB6" w:rsidRPr="00724196" w:rsidRDefault="004D7DB6" w:rsidP="004D7DB6">
      <w:pPr>
        <w:autoSpaceDE w:val="0"/>
        <w:autoSpaceDN w:val="0"/>
        <w:adjustRightInd w:val="0"/>
        <w:ind w:firstLine="720"/>
        <w:jc w:val="both"/>
        <w:rPr>
          <w:sz w:val="28"/>
          <w:szCs w:val="28"/>
        </w:rPr>
      </w:pPr>
      <w:bookmarkStart w:id="57" w:name="sub_110252"/>
      <w:r w:rsidRPr="0072419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57"/>
    <w:p w:rsidR="004D7DB6" w:rsidRPr="00724196" w:rsidRDefault="004D7DB6" w:rsidP="004D7DB6">
      <w:pPr>
        <w:autoSpaceDE w:val="0"/>
        <w:autoSpaceDN w:val="0"/>
        <w:adjustRightInd w:val="0"/>
        <w:ind w:firstLine="720"/>
        <w:jc w:val="both"/>
        <w:rPr>
          <w:sz w:val="28"/>
          <w:szCs w:val="28"/>
        </w:rPr>
      </w:pPr>
      <w:r w:rsidRPr="00724196">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724196">
          <w:rPr>
            <w:color w:val="106BBE"/>
            <w:sz w:val="28"/>
            <w:szCs w:val="28"/>
          </w:rPr>
          <w:t>частью 1.1 статьи 16</w:t>
        </w:r>
      </w:hyperlink>
      <w:r w:rsidR="00114E57" w:rsidRPr="00724196">
        <w:rPr>
          <w:bCs/>
          <w:sz w:val="28"/>
          <w:szCs w:val="28"/>
        </w:rPr>
        <w:t xml:space="preserve"> Федерального закона от 27 июля 2010 года № 210-ФЗ «Об организации предоставления государственных и муниципальных услуг»</w:t>
      </w:r>
      <w:r w:rsidRPr="00724196">
        <w:rPr>
          <w:sz w:val="28"/>
          <w:szCs w:val="28"/>
        </w:rPr>
        <w:t>, их работников;</w:t>
      </w:r>
    </w:p>
    <w:p w:rsidR="004D7DB6" w:rsidRPr="00724196" w:rsidRDefault="004D7DB6" w:rsidP="004D7DB6">
      <w:pPr>
        <w:autoSpaceDE w:val="0"/>
        <w:autoSpaceDN w:val="0"/>
        <w:adjustRightInd w:val="0"/>
        <w:ind w:firstLine="720"/>
        <w:jc w:val="both"/>
        <w:rPr>
          <w:sz w:val="28"/>
          <w:szCs w:val="28"/>
        </w:rPr>
      </w:pPr>
      <w:r w:rsidRPr="0072419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724196">
          <w:rPr>
            <w:color w:val="106BBE"/>
            <w:sz w:val="28"/>
            <w:szCs w:val="28"/>
          </w:rPr>
          <w:t>частью 1.1 статьи 16</w:t>
        </w:r>
      </w:hyperlink>
      <w:r w:rsidRPr="00724196">
        <w:rPr>
          <w:sz w:val="28"/>
          <w:szCs w:val="28"/>
        </w:rPr>
        <w:t xml:space="preserve"> </w:t>
      </w:r>
      <w:r w:rsidR="00742AD3" w:rsidRPr="00724196">
        <w:rPr>
          <w:bCs/>
          <w:sz w:val="28"/>
          <w:szCs w:val="28"/>
        </w:rPr>
        <w:t>Федерального закона от 27 июля 2010 года № 210-ФЗ «Об организации предоставления государственных и муниципальных услуг»</w:t>
      </w:r>
      <w:r w:rsidRPr="00724196">
        <w:rPr>
          <w:sz w:val="28"/>
          <w:szCs w:val="28"/>
        </w:rPr>
        <w:t>, их работников. Заявителем могут быть представлены документы (при наличии), подтверждающие доводы заявителя, либо их копии.</w:t>
      </w:r>
    </w:p>
    <w:p w:rsidR="004D7DB6" w:rsidRPr="00724196" w:rsidRDefault="00753DC7" w:rsidP="004D7DB6">
      <w:pPr>
        <w:autoSpaceDE w:val="0"/>
        <w:autoSpaceDN w:val="0"/>
        <w:adjustRightInd w:val="0"/>
        <w:ind w:firstLine="720"/>
        <w:jc w:val="both"/>
        <w:rPr>
          <w:sz w:val="28"/>
          <w:szCs w:val="28"/>
        </w:rPr>
      </w:pPr>
      <w:r>
        <w:rPr>
          <w:sz w:val="28"/>
          <w:szCs w:val="28"/>
        </w:rPr>
        <w:t xml:space="preserve">5.2.3. </w:t>
      </w:r>
      <w:r w:rsidR="004D7DB6" w:rsidRPr="00724196">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004D7DB6" w:rsidRPr="00724196">
          <w:rPr>
            <w:color w:val="106BBE"/>
            <w:sz w:val="28"/>
            <w:szCs w:val="28"/>
          </w:rPr>
          <w:t>частью 1.1 статьи 16</w:t>
        </w:r>
      </w:hyperlink>
      <w:r w:rsidR="004D7DB6" w:rsidRPr="00724196">
        <w:rPr>
          <w:sz w:val="28"/>
          <w:szCs w:val="28"/>
        </w:rPr>
        <w:t xml:space="preserve"> </w:t>
      </w:r>
      <w:r w:rsidR="005B18E1" w:rsidRPr="00724196">
        <w:rPr>
          <w:bCs/>
          <w:sz w:val="28"/>
          <w:szCs w:val="28"/>
        </w:rPr>
        <w:t>Федерального закона от 27 июля 2010 года № 210-ФЗ «Об организации предоставления государственных и муниципальных услуг»</w:t>
      </w:r>
      <w:r w:rsidR="004D7DB6" w:rsidRPr="00724196">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FC59D7" w:rsidRPr="00724196">
        <w:rPr>
          <w:bCs/>
          <w:sz w:val="28"/>
          <w:szCs w:val="28"/>
        </w:rPr>
        <w:t>Федерального закона от 27 июля 2010 года № 210-ФЗ «Об организации предоставления государственных и муниципальных услуг»</w:t>
      </w:r>
      <w:r w:rsidR="004D7DB6" w:rsidRPr="00724196">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7DB6" w:rsidRPr="00724196" w:rsidRDefault="00753DC7" w:rsidP="004D7DB6">
      <w:pPr>
        <w:autoSpaceDE w:val="0"/>
        <w:autoSpaceDN w:val="0"/>
        <w:adjustRightInd w:val="0"/>
        <w:ind w:firstLine="720"/>
        <w:jc w:val="both"/>
        <w:rPr>
          <w:sz w:val="28"/>
          <w:szCs w:val="28"/>
        </w:rPr>
      </w:pPr>
      <w:r>
        <w:rPr>
          <w:sz w:val="28"/>
          <w:szCs w:val="28"/>
        </w:rPr>
        <w:t>5.2.4.</w:t>
      </w:r>
      <w:r w:rsidR="004D7DB6" w:rsidRPr="00724196">
        <w:rPr>
          <w:sz w:val="28"/>
          <w:szCs w:val="28"/>
        </w:rPr>
        <w:t xml:space="preserve"> По результатам рассмотрения жалобы принимается одно из следующих решений:</w:t>
      </w:r>
    </w:p>
    <w:p w:rsidR="004D7DB6" w:rsidRPr="00724196" w:rsidRDefault="004D7DB6" w:rsidP="004D7DB6">
      <w:pPr>
        <w:autoSpaceDE w:val="0"/>
        <w:autoSpaceDN w:val="0"/>
        <w:adjustRightInd w:val="0"/>
        <w:ind w:firstLine="720"/>
        <w:jc w:val="both"/>
        <w:rPr>
          <w:sz w:val="28"/>
          <w:szCs w:val="28"/>
        </w:rPr>
      </w:pPr>
      <w:bookmarkStart w:id="58" w:name="sub_110271"/>
      <w:r w:rsidRPr="0072419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24196">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7DB6" w:rsidRPr="00724196" w:rsidRDefault="004D7DB6" w:rsidP="004D7DB6">
      <w:pPr>
        <w:autoSpaceDE w:val="0"/>
        <w:autoSpaceDN w:val="0"/>
        <w:adjustRightInd w:val="0"/>
        <w:ind w:firstLine="720"/>
        <w:jc w:val="both"/>
        <w:rPr>
          <w:sz w:val="28"/>
          <w:szCs w:val="28"/>
        </w:rPr>
      </w:pPr>
      <w:bookmarkStart w:id="59" w:name="sub_110272"/>
      <w:bookmarkEnd w:id="58"/>
      <w:r w:rsidRPr="00724196">
        <w:rPr>
          <w:sz w:val="28"/>
          <w:szCs w:val="28"/>
        </w:rPr>
        <w:t>2) в удовлетворении жалобы отказывается.</w:t>
      </w:r>
    </w:p>
    <w:p w:rsidR="004D7DB6" w:rsidRPr="00724196" w:rsidRDefault="00753DC7" w:rsidP="004D7DB6">
      <w:pPr>
        <w:autoSpaceDE w:val="0"/>
        <w:autoSpaceDN w:val="0"/>
        <w:adjustRightInd w:val="0"/>
        <w:ind w:firstLine="720"/>
        <w:jc w:val="both"/>
        <w:rPr>
          <w:sz w:val="28"/>
          <w:szCs w:val="28"/>
        </w:rPr>
      </w:pPr>
      <w:bookmarkStart w:id="60" w:name="sub_11028"/>
      <w:bookmarkEnd w:id="59"/>
      <w:r>
        <w:rPr>
          <w:sz w:val="28"/>
          <w:szCs w:val="28"/>
        </w:rPr>
        <w:t xml:space="preserve">5.2.5. </w:t>
      </w:r>
      <w:r w:rsidR="004D7DB6" w:rsidRPr="00724196">
        <w:rPr>
          <w:sz w:val="28"/>
          <w:szCs w:val="28"/>
        </w:rPr>
        <w:t xml:space="preserve">Не позднее дня, следующего за днем принятия решения, указанного в </w:t>
      </w:r>
      <w:hyperlink w:anchor="sub_11027" w:history="1">
        <w:r w:rsidR="009846B1" w:rsidRPr="009846B1">
          <w:rPr>
            <w:sz w:val="28"/>
            <w:szCs w:val="28"/>
          </w:rPr>
          <w:t>пункте 5.2.4.</w:t>
        </w:r>
      </w:hyperlink>
      <w:r w:rsidR="004D7DB6" w:rsidRPr="00724196">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0"/>
    <w:p w:rsidR="004D7DB6" w:rsidRPr="00724196" w:rsidRDefault="00753DC7" w:rsidP="004D7DB6">
      <w:pPr>
        <w:autoSpaceDE w:val="0"/>
        <w:autoSpaceDN w:val="0"/>
        <w:adjustRightInd w:val="0"/>
        <w:ind w:firstLine="720"/>
        <w:jc w:val="both"/>
        <w:rPr>
          <w:sz w:val="28"/>
          <w:szCs w:val="28"/>
        </w:rPr>
      </w:pPr>
      <w:r>
        <w:rPr>
          <w:sz w:val="28"/>
          <w:szCs w:val="28"/>
        </w:rPr>
        <w:t xml:space="preserve">5.2.6. </w:t>
      </w:r>
      <w:r w:rsidR="004D7DB6" w:rsidRPr="00724196">
        <w:rPr>
          <w:sz w:val="28"/>
          <w:szCs w:val="28"/>
        </w:rPr>
        <w:t xml:space="preserve">В случае признания жалобы подлежащей удовлетворению в ответе заявителю, указанном в </w:t>
      </w:r>
      <w:r w:rsidR="009846B1">
        <w:rPr>
          <w:sz w:val="28"/>
          <w:szCs w:val="28"/>
        </w:rPr>
        <w:t>пункте 5.2.5.</w:t>
      </w:r>
      <w:r w:rsidR="004D7DB6" w:rsidRPr="00724196">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004D7DB6" w:rsidRPr="00724196">
          <w:rPr>
            <w:color w:val="106BBE"/>
            <w:sz w:val="28"/>
            <w:szCs w:val="28"/>
          </w:rPr>
          <w:t>частью 1.1 статьи 16</w:t>
        </w:r>
      </w:hyperlink>
      <w:r w:rsidR="004D7DB6" w:rsidRPr="00724196">
        <w:rPr>
          <w:sz w:val="28"/>
          <w:szCs w:val="28"/>
        </w:rPr>
        <w:t xml:space="preserve"> </w:t>
      </w:r>
      <w:r w:rsidR="0034723B" w:rsidRPr="00724196">
        <w:rPr>
          <w:bCs/>
          <w:sz w:val="28"/>
          <w:szCs w:val="28"/>
        </w:rPr>
        <w:t>Федерального закона от 27 июля 2010 года № 210-ФЗ «Об организации предоставления государственных и муниципальных услуг»</w:t>
      </w:r>
      <w:r w:rsidR="004D7DB6" w:rsidRPr="00724196">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7DB6" w:rsidRPr="00724196" w:rsidRDefault="00753DC7" w:rsidP="004D7DB6">
      <w:pPr>
        <w:autoSpaceDE w:val="0"/>
        <w:autoSpaceDN w:val="0"/>
        <w:adjustRightInd w:val="0"/>
        <w:ind w:firstLine="720"/>
        <w:jc w:val="both"/>
        <w:rPr>
          <w:sz w:val="28"/>
          <w:szCs w:val="28"/>
        </w:rPr>
      </w:pPr>
      <w:r>
        <w:rPr>
          <w:sz w:val="28"/>
          <w:szCs w:val="28"/>
        </w:rPr>
        <w:t>5.2.7.</w:t>
      </w:r>
      <w:r w:rsidR="004D7DB6" w:rsidRPr="00724196">
        <w:rPr>
          <w:sz w:val="28"/>
          <w:szCs w:val="28"/>
        </w:rPr>
        <w:t xml:space="preserve"> В случае признания жалобы не подлежащей удовлетворению в ответе заявителю, указанном в </w:t>
      </w:r>
      <w:r w:rsidR="009846B1">
        <w:rPr>
          <w:sz w:val="28"/>
          <w:szCs w:val="28"/>
        </w:rPr>
        <w:t>пункте 5.2.5</w:t>
      </w:r>
      <w:r w:rsidR="004D7DB6" w:rsidRPr="00724196">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4D7DB6" w:rsidRPr="00724196" w:rsidRDefault="00753DC7" w:rsidP="004D7DB6">
      <w:pPr>
        <w:autoSpaceDE w:val="0"/>
        <w:autoSpaceDN w:val="0"/>
        <w:adjustRightInd w:val="0"/>
        <w:ind w:firstLine="720"/>
        <w:jc w:val="both"/>
        <w:rPr>
          <w:sz w:val="28"/>
          <w:szCs w:val="28"/>
        </w:rPr>
      </w:pPr>
      <w:r>
        <w:rPr>
          <w:sz w:val="28"/>
          <w:szCs w:val="28"/>
        </w:rPr>
        <w:t>5.2.8</w:t>
      </w:r>
      <w:r w:rsidR="004D7DB6" w:rsidRPr="0072419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7DB6" w:rsidRDefault="00753DC7" w:rsidP="004D7DB6">
      <w:pPr>
        <w:autoSpaceDE w:val="0"/>
        <w:autoSpaceDN w:val="0"/>
        <w:adjustRightInd w:val="0"/>
        <w:ind w:firstLine="720"/>
        <w:jc w:val="both"/>
        <w:rPr>
          <w:sz w:val="28"/>
          <w:szCs w:val="28"/>
        </w:rPr>
      </w:pPr>
      <w:r>
        <w:rPr>
          <w:sz w:val="28"/>
          <w:szCs w:val="28"/>
        </w:rPr>
        <w:t>5.3.</w:t>
      </w:r>
      <w:r w:rsidR="004D7DB6" w:rsidRPr="00724196">
        <w:rPr>
          <w:sz w:val="28"/>
          <w:szCs w:val="28"/>
        </w:rPr>
        <w:t xml:space="preserve"> Положения настоящего </w:t>
      </w:r>
      <w:r>
        <w:rPr>
          <w:sz w:val="28"/>
          <w:szCs w:val="28"/>
        </w:rPr>
        <w:t>Регламента</w:t>
      </w:r>
      <w:r w:rsidR="004D7DB6" w:rsidRPr="00724196">
        <w:rPr>
          <w:sz w:val="28"/>
          <w:szCs w:val="28"/>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14" w:history="1">
        <w:r w:rsidR="004D7DB6" w:rsidRPr="00724196">
          <w:rPr>
            <w:color w:val="106BBE"/>
            <w:sz w:val="28"/>
            <w:szCs w:val="28"/>
          </w:rPr>
          <w:t>Федеральным законом</w:t>
        </w:r>
      </w:hyperlink>
      <w:r w:rsidR="004D7DB6" w:rsidRPr="00724196">
        <w:rPr>
          <w:sz w:val="28"/>
          <w:szCs w:val="28"/>
        </w:rPr>
        <w:t xml:space="preserve"> от 2 мая 2006 года </w:t>
      </w:r>
      <w:r>
        <w:rPr>
          <w:sz w:val="28"/>
          <w:szCs w:val="28"/>
        </w:rPr>
        <w:t>№</w:t>
      </w:r>
      <w:r w:rsidR="004D7DB6" w:rsidRPr="00724196">
        <w:rPr>
          <w:sz w:val="28"/>
          <w:szCs w:val="28"/>
        </w:rPr>
        <w:t xml:space="preserve"> 59-ФЗ </w:t>
      </w:r>
      <w:r>
        <w:rPr>
          <w:sz w:val="28"/>
          <w:szCs w:val="28"/>
        </w:rPr>
        <w:t>«</w:t>
      </w:r>
      <w:r w:rsidR="004D7DB6" w:rsidRPr="00724196">
        <w:rPr>
          <w:sz w:val="28"/>
          <w:szCs w:val="28"/>
        </w:rPr>
        <w:t>О порядке рассмотрения обращений граждан Российской Федерации</w:t>
      </w:r>
      <w:r>
        <w:rPr>
          <w:sz w:val="28"/>
          <w:szCs w:val="28"/>
        </w:rPr>
        <w:t>»</w:t>
      </w:r>
      <w:r w:rsidR="004D7DB6" w:rsidRPr="00724196">
        <w:rPr>
          <w:sz w:val="28"/>
          <w:szCs w:val="28"/>
        </w:rPr>
        <w:t>.</w:t>
      </w:r>
    </w:p>
    <w:p w:rsidR="000932AE" w:rsidRDefault="000932AE" w:rsidP="004D7DB6">
      <w:pPr>
        <w:autoSpaceDE w:val="0"/>
        <w:autoSpaceDN w:val="0"/>
        <w:adjustRightInd w:val="0"/>
        <w:ind w:firstLine="720"/>
        <w:jc w:val="both"/>
        <w:rPr>
          <w:sz w:val="28"/>
          <w:szCs w:val="28"/>
        </w:rPr>
      </w:pPr>
    </w:p>
    <w:p w:rsidR="00A44BA4" w:rsidRDefault="00A44BA4" w:rsidP="00A44BA4">
      <w:pPr>
        <w:pStyle w:val="1"/>
      </w:pPr>
      <w: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44BA4" w:rsidRDefault="00A44BA4" w:rsidP="00A44BA4">
      <w:pPr>
        <w:jc w:val="both"/>
      </w:pPr>
    </w:p>
    <w:p w:rsidR="00A44BA4" w:rsidRPr="00C017E0" w:rsidRDefault="00A44BA4" w:rsidP="00A44BA4">
      <w:pPr>
        <w:ind w:firstLine="709"/>
        <w:jc w:val="both"/>
        <w:rPr>
          <w:sz w:val="28"/>
          <w:szCs w:val="28"/>
        </w:rPr>
      </w:pPr>
      <w:bookmarkStart w:id="61" w:name="sub_292"/>
      <w:r>
        <w:rPr>
          <w:sz w:val="28"/>
          <w:szCs w:val="28"/>
        </w:rPr>
        <w:t>6</w:t>
      </w:r>
      <w:r w:rsidRPr="00C017E0">
        <w:rPr>
          <w:sz w:val="28"/>
          <w:szCs w:val="28"/>
        </w:rPr>
        <w:t xml:space="preserve">.1. Предоставление </w:t>
      </w:r>
      <w:r w:rsidR="004E132A">
        <w:rPr>
          <w:sz w:val="28"/>
          <w:szCs w:val="28"/>
        </w:rPr>
        <w:t xml:space="preserve">муниципальной </w:t>
      </w:r>
      <w:r w:rsidRPr="00C017E0">
        <w:rPr>
          <w:sz w:val="28"/>
          <w:szCs w:val="28"/>
        </w:rPr>
        <w:t>услуги в МФЦ включает в себя, выполняем</w:t>
      </w:r>
      <w:r w:rsidR="00346AC2">
        <w:rPr>
          <w:sz w:val="28"/>
          <w:szCs w:val="28"/>
        </w:rPr>
        <w:t>о</w:t>
      </w:r>
      <w:r w:rsidRPr="00C017E0">
        <w:rPr>
          <w:sz w:val="28"/>
          <w:szCs w:val="28"/>
        </w:rPr>
        <w:t>е МФЦ:</w:t>
      </w:r>
    </w:p>
    <w:p w:rsidR="00A44BA4" w:rsidRPr="00C017E0" w:rsidRDefault="00D94E03" w:rsidP="00A44BA4">
      <w:pPr>
        <w:ind w:firstLine="709"/>
        <w:jc w:val="both"/>
        <w:rPr>
          <w:sz w:val="28"/>
          <w:szCs w:val="28"/>
        </w:rPr>
      </w:pPr>
      <w:bookmarkStart w:id="62" w:name="sub_288"/>
      <w:bookmarkEnd w:id="61"/>
      <w:r>
        <w:rPr>
          <w:sz w:val="28"/>
          <w:szCs w:val="28"/>
        </w:rPr>
        <w:t xml:space="preserve">- </w:t>
      </w:r>
      <w:r w:rsidR="00A44BA4" w:rsidRPr="00C017E0">
        <w:rPr>
          <w:sz w:val="28"/>
          <w:szCs w:val="28"/>
        </w:rPr>
        <w:t xml:space="preserve">информирование заявителей о порядке предоставления </w:t>
      </w:r>
      <w:r w:rsidR="004E132A">
        <w:rPr>
          <w:sz w:val="28"/>
          <w:szCs w:val="28"/>
        </w:rPr>
        <w:t xml:space="preserve">муниципальной </w:t>
      </w:r>
      <w:r w:rsidR="00A44BA4" w:rsidRPr="00C017E0">
        <w:rPr>
          <w:sz w:val="28"/>
          <w:szCs w:val="28"/>
        </w:rPr>
        <w:t xml:space="preserve">услуги в МФЦ, о ходе выполнения запроса о </w:t>
      </w:r>
      <w:r w:rsidR="00A44BA4" w:rsidRPr="00C017E0">
        <w:rPr>
          <w:sz w:val="28"/>
          <w:szCs w:val="28"/>
        </w:rPr>
        <w:lastRenderedPageBreak/>
        <w:t xml:space="preserve">предоставлении </w:t>
      </w:r>
      <w:r w:rsidR="004E132A">
        <w:rPr>
          <w:sz w:val="28"/>
          <w:szCs w:val="28"/>
        </w:rPr>
        <w:t xml:space="preserve">муниципальной </w:t>
      </w:r>
      <w:r w:rsidR="00A44BA4" w:rsidRPr="00C017E0">
        <w:rPr>
          <w:sz w:val="28"/>
          <w:szCs w:val="28"/>
        </w:rPr>
        <w:t xml:space="preserve">услуги, по иным вопросам, связанным с предоставлением </w:t>
      </w:r>
      <w:r w:rsidR="004E132A">
        <w:rPr>
          <w:sz w:val="28"/>
          <w:szCs w:val="28"/>
        </w:rPr>
        <w:t>муниципальной услуги</w:t>
      </w:r>
      <w:r w:rsidR="00A44BA4" w:rsidRPr="00C017E0">
        <w:rPr>
          <w:sz w:val="28"/>
          <w:szCs w:val="28"/>
        </w:rPr>
        <w:t xml:space="preserve">, а также консультирование заявителей о порядке предоставления </w:t>
      </w:r>
      <w:r w:rsidR="004E132A">
        <w:rPr>
          <w:sz w:val="28"/>
          <w:szCs w:val="28"/>
        </w:rPr>
        <w:t xml:space="preserve">муниципальной </w:t>
      </w:r>
      <w:r w:rsidR="00A44BA4" w:rsidRPr="00C017E0">
        <w:rPr>
          <w:sz w:val="28"/>
          <w:szCs w:val="28"/>
        </w:rPr>
        <w:t>услуги в МФЦ;</w:t>
      </w:r>
    </w:p>
    <w:p w:rsidR="00A44BA4" w:rsidRPr="00C017E0" w:rsidRDefault="00D94E03" w:rsidP="00A44BA4">
      <w:pPr>
        <w:ind w:firstLine="709"/>
        <w:jc w:val="both"/>
        <w:rPr>
          <w:sz w:val="28"/>
          <w:szCs w:val="28"/>
        </w:rPr>
      </w:pPr>
      <w:bookmarkStart w:id="63" w:name="sub_289"/>
      <w:bookmarkEnd w:id="62"/>
      <w:r>
        <w:rPr>
          <w:sz w:val="28"/>
          <w:szCs w:val="28"/>
        </w:rPr>
        <w:t xml:space="preserve">- </w:t>
      </w:r>
      <w:r w:rsidR="00A44BA4" w:rsidRPr="00C017E0">
        <w:rPr>
          <w:sz w:val="28"/>
          <w:szCs w:val="28"/>
        </w:rPr>
        <w:t xml:space="preserve">прием запросов заявителей о предоставлении </w:t>
      </w:r>
      <w:r w:rsidR="007472C2">
        <w:rPr>
          <w:sz w:val="28"/>
          <w:szCs w:val="28"/>
        </w:rPr>
        <w:t xml:space="preserve">муниципальной </w:t>
      </w:r>
      <w:r w:rsidR="00A44BA4" w:rsidRPr="00C017E0">
        <w:rPr>
          <w:sz w:val="28"/>
          <w:szCs w:val="28"/>
        </w:rPr>
        <w:t xml:space="preserve">услуги и иных документов, необходимых для предоставления </w:t>
      </w:r>
      <w:r w:rsidR="007472C2">
        <w:rPr>
          <w:sz w:val="28"/>
          <w:szCs w:val="28"/>
        </w:rPr>
        <w:t xml:space="preserve">муниципальной </w:t>
      </w:r>
      <w:r w:rsidR="00A44BA4" w:rsidRPr="00C017E0">
        <w:rPr>
          <w:sz w:val="28"/>
          <w:szCs w:val="28"/>
        </w:rPr>
        <w:t>услуги;</w:t>
      </w:r>
    </w:p>
    <w:p w:rsidR="00A44BA4" w:rsidRPr="00F45772" w:rsidRDefault="00346AC2" w:rsidP="00A44BA4">
      <w:pPr>
        <w:ind w:firstLine="709"/>
        <w:jc w:val="both"/>
        <w:rPr>
          <w:sz w:val="28"/>
          <w:szCs w:val="28"/>
        </w:rPr>
      </w:pPr>
      <w:bookmarkStart w:id="64" w:name="sub_291"/>
      <w:bookmarkEnd w:id="63"/>
      <w:r>
        <w:rPr>
          <w:sz w:val="28"/>
          <w:szCs w:val="28"/>
        </w:rPr>
        <w:t xml:space="preserve">- </w:t>
      </w:r>
      <w:r w:rsidR="00A44BA4" w:rsidRPr="00F45772">
        <w:rPr>
          <w:sz w:val="28"/>
          <w:szCs w:val="28"/>
        </w:rPr>
        <w:t xml:space="preserve">выдача заявителю результата предоставления </w:t>
      </w:r>
      <w:r w:rsidR="007472C2">
        <w:rPr>
          <w:sz w:val="28"/>
          <w:szCs w:val="28"/>
        </w:rPr>
        <w:t xml:space="preserve">муниципальной </w:t>
      </w:r>
      <w:r w:rsidR="00A44BA4" w:rsidRPr="00F45772">
        <w:rPr>
          <w:sz w:val="28"/>
          <w:szCs w:val="28"/>
        </w:rPr>
        <w:t xml:space="preserve"> услуги.</w:t>
      </w:r>
    </w:p>
    <w:p w:rsidR="00A44BA4" w:rsidRPr="00F45772" w:rsidRDefault="00A44BA4" w:rsidP="00A44BA4">
      <w:pPr>
        <w:ind w:firstLine="709"/>
        <w:jc w:val="both"/>
        <w:rPr>
          <w:sz w:val="28"/>
          <w:szCs w:val="28"/>
        </w:rPr>
      </w:pPr>
      <w:bookmarkStart w:id="65" w:name="sub_294"/>
      <w:bookmarkEnd w:id="64"/>
      <w:r>
        <w:rPr>
          <w:sz w:val="28"/>
          <w:szCs w:val="28"/>
        </w:rPr>
        <w:t>6.</w:t>
      </w:r>
      <w:r w:rsidRPr="00F45772">
        <w:rPr>
          <w:sz w:val="28"/>
          <w:szCs w:val="28"/>
        </w:rPr>
        <w:t xml:space="preserve">2. Основанием для начала </w:t>
      </w:r>
      <w:r w:rsidR="004378C0" w:rsidRPr="00C017E0">
        <w:rPr>
          <w:sz w:val="28"/>
          <w:szCs w:val="28"/>
        </w:rPr>
        <w:t>информировани</w:t>
      </w:r>
      <w:r w:rsidR="004378C0">
        <w:rPr>
          <w:sz w:val="28"/>
          <w:szCs w:val="28"/>
        </w:rPr>
        <w:t>я</w:t>
      </w:r>
      <w:r w:rsidR="004378C0" w:rsidRPr="00C017E0">
        <w:rPr>
          <w:sz w:val="28"/>
          <w:szCs w:val="28"/>
        </w:rPr>
        <w:t xml:space="preserve"> заявителей о порядке предоставления </w:t>
      </w:r>
      <w:r w:rsidR="004378C0">
        <w:rPr>
          <w:sz w:val="28"/>
          <w:szCs w:val="28"/>
        </w:rPr>
        <w:t xml:space="preserve">муниципальной </w:t>
      </w:r>
      <w:r w:rsidR="004378C0" w:rsidRPr="00C017E0">
        <w:rPr>
          <w:sz w:val="28"/>
          <w:szCs w:val="28"/>
        </w:rPr>
        <w:t xml:space="preserve">услуги в МФЦ, о ходе выполнения запроса о предоставлении </w:t>
      </w:r>
      <w:r w:rsidR="004378C0">
        <w:rPr>
          <w:sz w:val="28"/>
          <w:szCs w:val="28"/>
        </w:rPr>
        <w:t xml:space="preserve">муниципальной </w:t>
      </w:r>
      <w:r w:rsidR="004378C0" w:rsidRPr="00C017E0">
        <w:rPr>
          <w:sz w:val="28"/>
          <w:szCs w:val="28"/>
        </w:rPr>
        <w:t xml:space="preserve">услуги, по иным вопросам, связанным с предоставлением </w:t>
      </w:r>
      <w:r w:rsidR="004378C0">
        <w:rPr>
          <w:sz w:val="28"/>
          <w:szCs w:val="28"/>
        </w:rPr>
        <w:t>муниципальной услуги</w:t>
      </w:r>
      <w:r w:rsidR="004378C0" w:rsidRPr="00C017E0">
        <w:rPr>
          <w:sz w:val="28"/>
          <w:szCs w:val="28"/>
        </w:rPr>
        <w:t xml:space="preserve">, а также консультирование заявителей о порядке предоставления </w:t>
      </w:r>
      <w:r w:rsidR="004378C0">
        <w:rPr>
          <w:sz w:val="28"/>
          <w:szCs w:val="28"/>
        </w:rPr>
        <w:t xml:space="preserve">муниципальной </w:t>
      </w:r>
      <w:r w:rsidR="004378C0" w:rsidRPr="00C017E0">
        <w:rPr>
          <w:sz w:val="28"/>
          <w:szCs w:val="28"/>
        </w:rPr>
        <w:t>услуги в МФЦ</w:t>
      </w:r>
      <w:r w:rsidR="00346AC2">
        <w:rPr>
          <w:sz w:val="28"/>
          <w:szCs w:val="28"/>
        </w:rPr>
        <w:t xml:space="preserve">, </w:t>
      </w:r>
      <w:r w:rsidRPr="00F45772">
        <w:rPr>
          <w:sz w:val="28"/>
          <w:szCs w:val="28"/>
        </w:rPr>
        <w:t xml:space="preserve">является обращение заявителя (представителя заявителя) в МФЦ для получения информации о порядке предоставления </w:t>
      </w:r>
      <w:r w:rsidR="00D411C0">
        <w:rPr>
          <w:sz w:val="28"/>
          <w:szCs w:val="28"/>
        </w:rPr>
        <w:t>муниципальной</w:t>
      </w:r>
      <w:r w:rsidR="00D411C0" w:rsidRPr="00F45772">
        <w:rPr>
          <w:sz w:val="28"/>
          <w:szCs w:val="28"/>
        </w:rPr>
        <w:t xml:space="preserve"> </w:t>
      </w:r>
      <w:r w:rsidRPr="00F45772">
        <w:rPr>
          <w:sz w:val="28"/>
          <w:szCs w:val="28"/>
        </w:rPr>
        <w:t xml:space="preserve">услуги в МФЦ, по иным вопросам, связанным с предоставлением </w:t>
      </w:r>
      <w:r w:rsidR="00D411C0">
        <w:rPr>
          <w:sz w:val="28"/>
          <w:szCs w:val="28"/>
        </w:rPr>
        <w:t>муниципальной</w:t>
      </w:r>
      <w:r w:rsidR="00D411C0" w:rsidRPr="00F45772">
        <w:rPr>
          <w:sz w:val="28"/>
          <w:szCs w:val="28"/>
        </w:rPr>
        <w:t xml:space="preserve"> </w:t>
      </w:r>
      <w:r w:rsidRPr="00F45772">
        <w:rPr>
          <w:sz w:val="28"/>
          <w:szCs w:val="28"/>
        </w:rPr>
        <w:t>услуги, а также с запросом о получении консультации о порядке предоставления государственной услуги в МФЦ.</w:t>
      </w:r>
    </w:p>
    <w:p w:rsidR="00A44BA4" w:rsidRPr="00F45772" w:rsidRDefault="00A44BA4" w:rsidP="00A44BA4">
      <w:pPr>
        <w:ind w:firstLine="709"/>
        <w:jc w:val="both"/>
        <w:rPr>
          <w:sz w:val="28"/>
          <w:szCs w:val="28"/>
        </w:rPr>
      </w:pPr>
      <w:bookmarkStart w:id="66" w:name="sub_295"/>
      <w:bookmarkEnd w:id="65"/>
      <w:r>
        <w:rPr>
          <w:sz w:val="28"/>
          <w:szCs w:val="28"/>
        </w:rPr>
        <w:t xml:space="preserve">6.2.1. </w:t>
      </w:r>
      <w:r w:rsidRPr="00F45772">
        <w:rPr>
          <w:sz w:val="28"/>
          <w:szCs w:val="28"/>
        </w:rPr>
        <w:t xml:space="preserve">Информирование заявителей о порядке предоставления </w:t>
      </w:r>
      <w:r w:rsidR="000A4A4C">
        <w:rPr>
          <w:sz w:val="28"/>
          <w:szCs w:val="28"/>
        </w:rPr>
        <w:t>муниципальной</w:t>
      </w:r>
      <w:r w:rsidR="000A4A4C" w:rsidRPr="00F45772">
        <w:rPr>
          <w:sz w:val="28"/>
          <w:szCs w:val="28"/>
        </w:rPr>
        <w:t xml:space="preserve"> </w:t>
      </w:r>
      <w:r w:rsidRPr="00F45772">
        <w:rPr>
          <w:sz w:val="28"/>
          <w:szCs w:val="28"/>
        </w:rPr>
        <w:t xml:space="preserve">услуги </w:t>
      </w:r>
      <w:r w:rsidR="000A4A4C">
        <w:rPr>
          <w:sz w:val="28"/>
          <w:szCs w:val="28"/>
        </w:rPr>
        <w:t xml:space="preserve">может </w:t>
      </w:r>
      <w:r w:rsidRPr="00F45772">
        <w:rPr>
          <w:sz w:val="28"/>
          <w:szCs w:val="28"/>
        </w:rPr>
        <w:t>осуществлят</w:t>
      </w:r>
      <w:r w:rsidR="000A4A4C">
        <w:rPr>
          <w:sz w:val="28"/>
          <w:szCs w:val="28"/>
        </w:rPr>
        <w:t>ь</w:t>
      </w:r>
      <w:r w:rsidRPr="00F45772">
        <w:rPr>
          <w:sz w:val="28"/>
          <w:szCs w:val="28"/>
        </w:rPr>
        <w:t>с</w:t>
      </w:r>
      <w:r w:rsidR="000A4A4C">
        <w:rPr>
          <w:sz w:val="28"/>
          <w:szCs w:val="28"/>
        </w:rPr>
        <w:t>я</w:t>
      </w:r>
      <w:r w:rsidRPr="00F45772">
        <w:rPr>
          <w:sz w:val="28"/>
          <w:szCs w:val="28"/>
        </w:rPr>
        <w:t xml:space="preserve"> путем:</w:t>
      </w:r>
    </w:p>
    <w:bookmarkEnd w:id="66"/>
    <w:p w:rsidR="00A44BA4" w:rsidRPr="00F45772" w:rsidRDefault="00A44BA4" w:rsidP="00A44BA4">
      <w:pPr>
        <w:jc w:val="both"/>
        <w:rPr>
          <w:sz w:val="28"/>
          <w:szCs w:val="28"/>
        </w:rPr>
      </w:pPr>
      <w:r w:rsidRPr="00F45772">
        <w:rPr>
          <w:sz w:val="28"/>
          <w:szCs w:val="28"/>
        </w:rPr>
        <w:t>- размещения информационных материалов на официальном сайте МФЦ;</w:t>
      </w:r>
    </w:p>
    <w:p w:rsidR="00A44BA4" w:rsidRPr="00F45772" w:rsidRDefault="00A44BA4" w:rsidP="00A44BA4">
      <w:pPr>
        <w:jc w:val="both"/>
        <w:rPr>
          <w:sz w:val="28"/>
          <w:szCs w:val="28"/>
        </w:rPr>
      </w:pPr>
      <w:r w:rsidRPr="00F45772">
        <w:rPr>
          <w:sz w:val="28"/>
          <w:szCs w:val="28"/>
        </w:rPr>
        <w:t>- публикаций в средствах массовой информации;</w:t>
      </w:r>
    </w:p>
    <w:p w:rsidR="00A44BA4" w:rsidRPr="00F45772" w:rsidRDefault="00A44BA4" w:rsidP="00A44BA4">
      <w:pPr>
        <w:ind w:firstLine="709"/>
        <w:jc w:val="both"/>
        <w:rPr>
          <w:sz w:val="28"/>
          <w:szCs w:val="28"/>
        </w:rPr>
      </w:pPr>
      <w:bookmarkStart w:id="67" w:name="sub_296"/>
      <w:r>
        <w:rPr>
          <w:sz w:val="28"/>
          <w:szCs w:val="28"/>
        </w:rPr>
        <w:t xml:space="preserve">6.2.2. </w:t>
      </w:r>
      <w:r w:rsidRPr="00F45772">
        <w:rPr>
          <w:sz w:val="28"/>
          <w:szCs w:val="28"/>
        </w:rPr>
        <w:t xml:space="preserve">Информация о ходе выполнения запроса о предоставлении </w:t>
      </w:r>
      <w:r w:rsidR="00125460">
        <w:rPr>
          <w:sz w:val="28"/>
          <w:szCs w:val="28"/>
        </w:rPr>
        <w:t>муниципальной</w:t>
      </w:r>
      <w:r w:rsidR="00125460" w:rsidRPr="00F45772">
        <w:rPr>
          <w:sz w:val="28"/>
          <w:szCs w:val="28"/>
        </w:rPr>
        <w:t xml:space="preserve"> </w:t>
      </w:r>
      <w:r w:rsidRPr="00F45772">
        <w:rPr>
          <w:sz w:val="28"/>
          <w:szCs w:val="28"/>
        </w:rPr>
        <w:t xml:space="preserve">услуги, по иным вопросам, связанным с предоставлением </w:t>
      </w:r>
      <w:r w:rsidR="008A0285">
        <w:rPr>
          <w:sz w:val="28"/>
          <w:szCs w:val="28"/>
        </w:rPr>
        <w:t>муниципальной</w:t>
      </w:r>
      <w:r w:rsidR="008A0285" w:rsidRPr="00F45772">
        <w:rPr>
          <w:sz w:val="28"/>
          <w:szCs w:val="28"/>
        </w:rPr>
        <w:t xml:space="preserve"> </w:t>
      </w:r>
      <w:r w:rsidRPr="00F45772">
        <w:rPr>
          <w:sz w:val="28"/>
          <w:szCs w:val="28"/>
        </w:rPr>
        <w:t>услуги, а также консультация о порядке предоставления государственной услуги в МФЦ может быть получена заявителями:</w:t>
      </w:r>
    </w:p>
    <w:bookmarkEnd w:id="67"/>
    <w:p w:rsidR="00A44BA4" w:rsidRPr="00F45772" w:rsidRDefault="00A44BA4" w:rsidP="00A44BA4">
      <w:pPr>
        <w:jc w:val="both"/>
        <w:rPr>
          <w:sz w:val="28"/>
          <w:szCs w:val="28"/>
        </w:rPr>
      </w:pPr>
      <w:r w:rsidRPr="00F45772">
        <w:rPr>
          <w:sz w:val="28"/>
          <w:szCs w:val="28"/>
        </w:rPr>
        <w:t>- посредством телефонной связи (по телефону 8-928-037-08-88);</w:t>
      </w:r>
    </w:p>
    <w:p w:rsidR="00A44BA4" w:rsidRPr="00F45772" w:rsidRDefault="00A44BA4" w:rsidP="00A44BA4">
      <w:pPr>
        <w:jc w:val="both"/>
        <w:rPr>
          <w:sz w:val="28"/>
          <w:szCs w:val="28"/>
        </w:rPr>
      </w:pPr>
      <w:r w:rsidRPr="00F45772">
        <w:rPr>
          <w:sz w:val="28"/>
          <w:szCs w:val="28"/>
        </w:rPr>
        <w:t>- путем направления письменного запроса;</w:t>
      </w:r>
    </w:p>
    <w:p w:rsidR="00A44BA4" w:rsidRPr="00F45772" w:rsidRDefault="00A44BA4" w:rsidP="00A44BA4">
      <w:pPr>
        <w:jc w:val="both"/>
        <w:rPr>
          <w:sz w:val="28"/>
          <w:szCs w:val="28"/>
        </w:rPr>
      </w:pPr>
      <w:r w:rsidRPr="00F45772">
        <w:rPr>
          <w:sz w:val="28"/>
          <w:szCs w:val="28"/>
        </w:rPr>
        <w:t>- обращения при личном приеме.</w:t>
      </w:r>
    </w:p>
    <w:p w:rsidR="00A44BA4" w:rsidRPr="00F45772" w:rsidRDefault="00A44BA4" w:rsidP="00A44BA4">
      <w:pPr>
        <w:ind w:firstLine="709"/>
        <w:jc w:val="both"/>
        <w:rPr>
          <w:sz w:val="28"/>
          <w:szCs w:val="28"/>
        </w:rPr>
      </w:pPr>
      <w:bookmarkStart w:id="68" w:name="sub_297"/>
      <w:r>
        <w:rPr>
          <w:sz w:val="28"/>
          <w:szCs w:val="28"/>
        </w:rPr>
        <w:t>6.2.3.</w:t>
      </w:r>
      <w:r w:rsidRPr="00F45772">
        <w:rPr>
          <w:sz w:val="28"/>
          <w:szCs w:val="28"/>
        </w:rPr>
        <w:t xml:space="preserve"> Предоставление заявителям информации о ходе выполнения запроса о предоставлении </w:t>
      </w:r>
      <w:r w:rsidR="008A0285">
        <w:rPr>
          <w:sz w:val="28"/>
          <w:szCs w:val="28"/>
        </w:rPr>
        <w:t>муниципальной</w:t>
      </w:r>
      <w:r w:rsidR="008A0285" w:rsidRPr="00F45772">
        <w:rPr>
          <w:sz w:val="28"/>
          <w:szCs w:val="28"/>
        </w:rPr>
        <w:t xml:space="preserve"> </w:t>
      </w:r>
      <w:r w:rsidRPr="00F45772">
        <w:rPr>
          <w:sz w:val="28"/>
          <w:szCs w:val="28"/>
        </w:rPr>
        <w:t xml:space="preserve">услуги, по иным вопросам, связанным с предоставлением </w:t>
      </w:r>
      <w:r w:rsidR="00171394">
        <w:rPr>
          <w:sz w:val="28"/>
          <w:szCs w:val="28"/>
        </w:rPr>
        <w:t>муниципальной</w:t>
      </w:r>
      <w:r w:rsidR="00171394" w:rsidRPr="00F45772">
        <w:rPr>
          <w:sz w:val="28"/>
          <w:szCs w:val="28"/>
        </w:rPr>
        <w:t xml:space="preserve"> </w:t>
      </w:r>
      <w:r w:rsidRPr="00F45772">
        <w:rPr>
          <w:sz w:val="28"/>
          <w:szCs w:val="28"/>
        </w:rPr>
        <w:t xml:space="preserve">услуги, консультирование о порядке предоставления </w:t>
      </w:r>
      <w:r w:rsidR="00171394">
        <w:rPr>
          <w:sz w:val="28"/>
          <w:szCs w:val="28"/>
        </w:rPr>
        <w:t>муниципальной</w:t>
      </w:r>
      <w:r w:rsidR="00171394" w:rsidRPr="00F45772">
        <w:rPr>
          <w:sz w:val="28"/>
          <w:szCs w:val="28"/>
        </w:rPr>
        <w:t xml:space="preserve"> </w:t>
      </w:r>
      <w:r w:rsidRPr="00F45772">
        <w:rPr>
          <w:sz w:val="28"/>
          <w:szCs w:val="28"/>
        </w:rPr>
        <w:t>услуги осуществляется работниками МФЦ.</w:t>
      </w:r>
    </w:p>
    <w:p w:rsidR="00A44BA4" w:rsidRPr="00F45772" w:rsidRDefault="00A44BA4" w:rsidP="00A44BA4">
      <w:pPr>
        <w:ind w:firstLine="709"/>
        <w:jc w:val="both"/>
        <w:rPr>
          <w:sz w:val="28"/>
          <w:szCs w:val="28"/>
        </w:rPr>
      </w:pPr>
      <w:bookmarkStart w:id="69" w:name="sub_298"/>
      <w:bookmarkEnd w:id="68"/>
      <w:r>
        <w:rPr>
          <w:sz w:val="28"/>
          <w:szCs w:val="28"/>
        </w:rPr>
        <w:t xml:space="preserve">6.2.4. </w:t>
      </w:r>
      <w:r w:rsidRPr="00F45772">
        <w:rPr>
          <w:sz w:val="28"/>
          <w:szCs w:val="28"/>
        </w:rPr>
        <w:t xml:space="preserve">Срок информирования заявителей о ходе выполнения запроса о предоставлении </w:t>
      </w:r>
      <w:r w:rsidR="00893E70">
        <w:rPr>
          <w:sz w:val="28"/>
          <w:szCs w:val="28"/>
        </w:rPr>
        <w:t>муниципальной</w:t>
      </w:r>
      <w:r w:rsidR="00893E70" w:rsidRPr="00F45772">
        <w:rPr>
          <w:sz w:val="28"/>
          <w:szCs w:val="28"/>
        </w:rPr>
        <w:t xml:space="preserve"> </w:t>
      </w:r>
      <w:r w:rsidRPr="00F45772">
        <w:rPr>
          <w:sz w:val="28"/>
          <w:szCs w:val="28"/>
        </w:rPr>
        <w:t xml:space="preserve">услуги, по иным вопросам, связанным с предоставлением </w:t>
      </w:r>
      <w:r w:rsidR="00893E70">
        <w:rPr>
          <w:sz w:val="28"/>
          <w:szCs w:val="28"/>
        </w:rPr>
        <w:t>муниципальной</w:t>
      </w:r>
      <w:r w:rsidR="00893E70" w:rsidRPr="00F45772">
        <w:rPr>
          <w:sz w:val="28"/>
          <w:szCs w:val="28"/>
        </w:rPr>
        <w:t xml:space="preserve"> </w:t>
      </w:r>
      <w:r w:rsidRPr="00F45772">
        <w:rPr>
          <w:sz w:val="28"/>
          <w:szCs w:val="28"/>
        </w:rPr>
        <w:t xml:space="preserve">услуги, а также консультирование заявителей о порядке предоставления </w:t>
      </w:r>
      <w:r w:rsidR="00AA1680">
        <w:rPr>
          <w:sz w:val="28"/>
          <w:szCs w:val="28"/>
        </w:rPr>
        <w:t>муниципальной</w:t>
      </w:r>
      <w:r w:rsidR="00AA1680" w:rsidRPr="00F45772">
        <w:rPr>
          <w:sz w:val="28"/>
          <w:szCs w:val="28"/>
        </w:rPr>
        <w:t xml:space="preserve"> </w:t>
      </w:r>
      <w:r w:rsidRPr="00F45772">
        <w:rPr>
          <w:sz w:val="28"/>
          <w:szCs w:val="28"/>
        </w:rPr>
        <w:t>услуги при их личном обращении не может превышать 15 минут.</w:t>
      </w:r>
    </w:p>
    <w:p w:rsidR="00ED5C11" w:rsidRDefault="00A44BA4" w:rsidP="00ED5C11">
      <w:pPr>
        <w:ind w:firstLine="709"/>
        <w:jc w:val="both"/>
        <w:rPr>
          <w:sz w:val="28"/>
          <w:szCs w:val="28"/>
        </w:rPr>
      </w:pPr>
      <w:bookmarkStart w:id="70" w:name="sub_299"/>
      <w:bookmarkEnd w:id="69"/>
      <w:r>
        <w:rPr>
          <w:sz w:val="28"/>
          <w:szCs w:val="28"/>
        </w:rPr>
        <w:t xml:space="preserve">6.2.5. </w:t>
      </w:r>
      <w:r w:rsidRPr="00F45772">
        <w:rPr>
          <w:sz w:val="28"/>
          <w:szCs w:val="28"/>
        </w:rPr>
        <w:t xml:space="preserve">Результатом является получение заявителем информации о ходе выполнения запроса о предоставлении </w:t>
      </w:r>
      <w:r w:rsidR="00AA1680">
        <w:rPr>
          <w:sz w:val="28"/>
          <w:szCs w:val="28"/>
        </w:rPr>
        <w:t>муниципальной</w:t>
      </w:r>
      <w:r w:rsidR="00AA1680" w:rsidRPr="00F45772">
        <w:rPr>
          <w:sz w:val="28"/>
          <w:szCs w:val="28"/>
        </w:rPr>
        <w:t xml:space="preserve"> </w:t>
      </w:r>
      <w:r w:rsidRPr="00F45772">
        <w:rPr>
          <w:sz w:val="28"/>
          <w:szCs w:val="28"/>
        </w:rPr>
        <w:t xml:space="preserve">услуги, по иным вопросам, связанным с предоставлением </w:t>
      </w:r>
      <w:r w:rsidR="00AA1680">
        <w:rPr>
          <w:sz w:val="28"/>
          <w:szCs w:val="28"/>
        </w:rPr>
        <w:t>муниципальной</w:t>
      </w:r>
      <w:r w:rsidR="00AA1680" w:rsidRPr="00F45772">
        <w:rPr>
          <w:sz w:val="28"/>
          <w:szCs w:val="28"/>
        </w:rPr>
        <w:t xml:space="preserve"> </w:t>
      </w:r>
      <w:r w:rsidRPr="00F45772">
        <w:rPr>
          <w:sz w:val="28"/>
          <w:szCs w:val="28"/>
        </w:rPr>
        <w:t xml:space="preserve">услуги, а также о порядке предоставления </w:t>
      </w:r>
      <w:r w:rsidR="00AA1680">
        <w:rPr>
          <w:sz w:val="28"/>
          <w:szCs w:val="28"/>
        </w:rPr>
        <w:t>муниципальной</w:t>
      </w:r>
      <w:r w:rsidR="00AA1680" w:rsidRPr="00F45772">
        <w:rPr>
          <w:sz w:val="28"/>
          <w:szCs w:val="28"/>
        </w:rPr>
        <w:t xml:space="preserve"> </w:t>
      </w:r>
      <w:r w:rsidRPr="00F45772">
        <w:rPr>
          <w:sz w:val="28"/>
          <w:szCs w:val="28"/>
        </w:rPr>
        <w:t xml:space="preserve"> услуги.</w:t>
      </w:r>
      <w:bookmarkStart w:id="71" w:name="sub_301"/>
      <w:bookmarkEnd w:id="70"/>
    </w:p>
    <w:p w:rsidR="00A44BA4" w:rsidRPr="00F45772" w:rsidRDefault="00ED5C11" w:rsidP="00ED5C11">
      <w:pPr>
        <w:ind w:firstLine="709"/>
        <w:jc w:val="both"/>
        <w:rPr>
          <w:sz w:val="28"/>
          <w:szCs w:val="28"/>
        </w:rPr>
      </w:pPr>
      <w:r>
        <w:rPr>
          <w:sz w:val="28"/>
          <w:szCs w:val="28"/>
        </w:rPr>
        <w:t>6.3.</w:t>
      </w:r>
      <w:r w:rsidR="00A44BA4" w:rsidRPr="00F45772">
        <w:rPr>
          <w:sz w:val="28"/>
          <w:szCs w:val="28"/>
        </w:rPr>
        <w:t xml:space="preserve"> Основанием для</w:t>
      </w:r>
      <w:r w:rsidR="00823DA6" w:rsidRPr="00823DA6">
        <w:rPr>
          <w:sz w:val="28"/>
          <w:szCs w:val="28"/>
        </w:rPr>
        <w:t xml:space="preserve"> </w:t>
      </w:r>
      <w:r w:rsidR="00823DA6" w:rsidRPr="00C017E0">
        <w:rPr>
          <w:sz w:val="28"/>
          <w:szCs w:val="28"/>
        </w:rPr>
        <w:t>прием</w:t>
      </w:r>
      <w:r w:rsidR="00823DA6">
        <w:rPr>
          <w:sz w:val="28"/>
          <w:szCs w:val="28"/>
        </w:rPr>
        <w:t xml:space="preserve">а </w:t>
      </w:r>
      <w:r w:rsidR="00823DA6" w:rsidRPr="00C017E0">
        <w:rPr>
          <w:sz w:val="28"/>
          <w:szCs w:val="28"/>
        </w:rPr>
        <w:t xml:space="preserve">запросов заявителей о предоставлении </w:t>
      </w:r>
      <w:r w:rsidR="00823DA6">
        <w:rPr>
          <w:sz w:val="28"/>
          <w:szCs w:val="28"/>
        </w:rPr>
        <w:t xml:space="preserve">муниципальной </w:t>
      </w:r>
      <w:r w:rsidR="00823DA6" w:rsidRPr="00C017E0">
        <w:rPr>
          <w:sz w:val="28"/>
          <w:szCs w:val="28"/>
        </w:rPr>
        <w:t xml:space="preserve">услуги и иных документов, необходимых для </w:t>
      </w:r>
      <w:r w:rsidR="00823DA6" w:rsidRPr="00C017E0">
        <w:rPr>
          <w:sz w:val="28"/>
          <w:szCs w:val="28"/>
        </w:rPr>
        <w:lastRenderedPageBreak/>
        <w:t xml:space="preserve">предоставления </w:t>
      </w:r>
      <w:r w:rsidR="00823DA6">
        <w:rPr>
          <w:sz w:val="28"/>
          <w:szCs w:val="28"/>
        </w:rPr>
        <w:t xml:space="preserve">муниципальной </w:t>
      </w:r>
      <w:r w:rsidR="00823DA6" w:rsidRPr="00C017E0">
        <w:rPr>
          <w:sz w:val="28"/>
          <w:szCs w:val="28"/>
        </w:rPr>
        <w:t>услуги</w:t>
      </w:r>
      <w:r w:rsidR="00A44BA4" w:rsidRPr="00F45772">
        <w:rPr>
          <w:sz w:val="28"/>
          <w:szCs w:val="28"/>
        </w:rPr>
        <w:t xml:space="preserve"> является обращение заявителя (представителя заявителя) с заявлением о </w:t>
      </w:r>
      <w:r w:rsidR="00A44BA4">
        <w:rPr>
          <w:sz w:val="28"/>
          <w:szCs w:val="28"/>
        </w:rPr>
        <w:t>предоставлении услуги</w:t>
      </w:r>
      <w:r w:rsidR="00A44BA4" w:rsidRPr="00F45772">
        <w:rPr>
          <w:sz w:val="28"/>
          <w:szCs w:val="28"/>
        </w:rPr>
        <w:t xml:space="preserve"> в МФЦ.</w:t>
      </w:r>
    </w:p>
    <w:p w:rsidR="00A44BA4" w:rsidRPr="00F45772" w:rsidRDefault="00ED5C11" w:rsidP="00ED5C11">
      <w:pPr>
        <w:ind w:firstLine="709"/>
        <w:jc w:val="both"/>
        <w:rPr>
          <w:sz w:val="28"/>
          <w:szCs w:val="28"/>
        </w:rPr>
      </w:pPr>
      <w:bookmarkStart w:id="72" w:name="sub_305"/>
      <w:bookmarkEnd w:id="71"/>
      <w:r>
        <w:rPr>
          <w:sz w:val="28"/>
          <w:szCs w:val="28"/>
        </w:rPr>
        <w:t>6.</w:t>
      </w:r>
      <w:r w:rsidR="00A44BA4" w:rsidRPr="00F45772">
        <w:rPr>
          <w:sz w:val="28"/>
          <w:szCs w:val="28"/>
        </w:rPr>
        <w:t>3.</w:t>
      </w:r>
      <w:r>
        <w:rPr>
          <w:sz w:val="28"/>
          <w:szCs w:val="28"/>
        </w:rPr>
        <w:t>1</w:t>
      </w:r>
      <w:r w:rsidR="00A44BA4" w:rsidRPr="00F45772">
        <w:rPr>
          <w:sz w:val="28"/>
          <w:szCs w:val="28"/>
        </w:rPr>
        <w:t>. Работник МФЦ:</w:t>
      </w:r>
    </w:p>
    <w:p w:rsidR="00A44BA4" w:rsidRPr="00F45772" w:rsidRDefault="00A44BA4" w:rsidP="00ED5C11">
      <w:pPr>
        <w:ind w:firstLine="709"/>
        <w:jc w:val="both"/>
        <w:rPr>
          <w:sz w:val="28"/>
          <w:szCs w:val="28"/>
        </w:rPr>
      </w:pPr>
      <w:bookmarkStart w:id="73" w:name="sub_302"/>
      <w:bookmarkEnd w:id="72"/>
      <w:r w:rsidRPr="00F45772">
        <w:rPr>
          <w:sz w:val="28"/>
          <w:szCs w:val="28"/>
        </w:rPr>
        <w:t>1) устанавливает личность заявителя (при его личном обращении), в том числе проверяет документ, удостоверяющий личность заявителя, полномочия законного представителя, уполномоченного представителя;</w:t>
      </w:r>
    </w:p>
    <w:p w:rsidR="00A44BA4" w:rsidRPr="00F45772" w:rsidRDefault="00A44BA4" w:rsidP="00ED5C11">
      <w:pPr>
        <w:ind w:firstLine="709"/>
        <w:jc w:val="both"/>
        <w:rPr>
          <w:sz w:val="28"/>
          <w:szCs w:val="28"/>
        </w:rPr>
      </w:pPr>
      <w:bookmarkStart w:id="74" w:name="sub_303"/>
      <w:bookmarkEnd w:id="73"/>
      <w:r w:rsidRPr="00F45772">
        <w:rPr>
          <w:sz w:val="28"/>
          <w:szCs w:val="28"/>
        </w:rPr>
        <w:t>2) проводит первичную проверку представленных документов на предмет соответствия их требованиям Административного регламента;</w:t>
      </w:r>
    </w:p>
    <w:p w:rsidR="00A44BA4" w:rsidRPr="00F45772" w:rsidRDefault="00A44BA4" w:rsidP="00ED5C11">
      <w:pPr>
        <w:ind w:firstLine="709"/>
        <w:jc w:val="both"/>
        <w:rPr>
          <w:sz w:val="28"/>
          <w:szCs w:val="28"/>
        </w:rPr>
      </w:pPr>
      <w:bookmarkStart w:id="75" w:name="sub_304"/>
      <w:bookmarkEnd w:id="74"/>
      <w:r w:rsidRPr="00F45772">
        <w:rPr>
          <w:sz w:val="28"/>
          <w:szCs w:val="28"/>
        </w:rPr>
        <w:t xml:space="preserve">3) выдает бланк заявления о </w:t>
      </w:r>
      <w:r>
        <w:rPr>
          <w:sz w:val="28"/>
          <w:szCs w:val="28"/>
        </w:rPr>
        <w:t xml:space="preserve">предоставлении информации из </w:t>
      </w:r>
      <w:r w:rsidR="00AA1680">
        <w:rPr>
          <w:sz w:val="28"/>
          <w:szCs w:val="28"/>
        </w:rPr>
        <w:t>Р</w:t>
      </w:r>
      <w:r>
        <w:rPr>
          <w:sz w:val="28"/>
          <w:szCs w:val="28"/>
        </w:rPr>
        <w:t xml:space="preserve">еестра </w:t>
      </w:r>
      <w:r w:rsidRPr="00F45772">
        <w:rPr>
          <w:sz w:val="28"/>
          <w:szCs w:val="28"/>
        </w:rPr>
        <w:t>и разъясняет порядок заполнения (по просьбе заявителя - оформляет заявление и представляет заявителю для проверки правильности указанных сведений и проставления личной подписи).</w:t>
      </w:r>
    </w:p>
    <w:p w:rsidR="00A44BA4" w:rsidRPr="00F45772" w:rsidRDefault="00ED5C11" w:rsidP="00ED5C11">
      <w:pPr>
        <w:ind w:firstLine="709"/>
        <w:jc w:val="both"/>
        <w:rPr>
          <w:sz w:val="28"/>
          <w:szCs w:val="28"/>
        </w:rPr>
      </w:pPr>
      <w:bookmarkStart w:id="76" w:name="sub_306"/>
      <w:bookmarkEnd w:id="75"/>
      <w:r>
        <w:rPr>
          <w:sz w:val="28"/>
          <w:szCs w:val="28"/>
        </w:rPr>
        <w:t>6.3.2</w:t>
      </w:r>
      <w:r w:rsidR="00A44BA4" w:rsidRPr="00F45772">
        <w:rPr>
          <w:sz w:val="28"/>
          <w:szCs w:val="28"/>
        </w:rPr>
        <w:t>. При установлении фактов отсутствия необходимых документов (указанных в</w:t>
      </w:r>
      <w:r w:rsidR="00A44BA4">
        <w:rPr>
          <w:sz w:val="28"/>
          <w:szCs w:val="28"/>
        </w:rPr>
        <w:t xml:space="preserve"> Административном </w:t>
      </w:r>
      <w:r w:rsidR="00A44BA4" w:rsidRPr="00F45772">
        <w:rPr>
          <w:sz w:val="28"/>
          <w:szCs w:val="28"/>
        </w:rPr>
        <w:t>регламент</w:t>
      </w:r>
      <w:r w:rsidR="00A44BA4">
        <w:rPr>
          <w:sz w:val="28"/>
          <w:szCs w:val="28"/>
        </w:rPr>
        <w:t>е</w:t>
      </w:r>
      <w:r w:rsidR="00A44BA4" w:rsidRPr="00F45772">
        <w:rPr>
          <w:sz w:val="28"/>
          <w:szCs w:val="28"/>
        </w:rPr>
        <w:t xml:space="preserve">), несоответствия представленных документов установленным требованиям, работник МФЦ уведомляет заявителя о наличии препятствий для рассмотрения вопроса о предоставлении </w:t>
      </w:r>
      <w:r w:rsidR="00AA1680">
        <w:rPr>
          <w:sz w:val="28"/>
          <w:szCs w:val="28"/>
        </w:rPr>
        <w:t>муниципальной</w:t>
      </w:r>
      <w:r w:rsidR="00AA1680" w:rsidRPr="00F45772">
        <w:rPr>
          <w:sz w:val="28"/>
          <w:szCs w:val="28"/>
        </w:rPr>
        <w:t xml:space="preserve"> </w:t>
      </w:r>
      <w:r w:rsidR="00A44BA4" w:rsidRPr="00F45772">
        <w:rPr>
          <w:sz w:val="28"/>
          <w:szCs w:val="28"/>
        </w:rPr>
        <w:t>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A44BA4" w:rsidRPr="00F45772" w:rsidRDefault="00ED5C11" w:rsidP="00ED5C11">
      <w:pPr>
        <w:ind w:firstLine="709"/>
        <w:jc w:val="both"/>
        <w:rPr>
          <w:sz w:val="28"/>
          <w:szCs w:val="28"/>
        </w:rPr>
      </w:pPr>
      <w:bookmarkStart w:id="77" w:name="sub_310"/>
      <w:bookmarkEnd w:id="76"/>
      <w:r>
        <w:rPr>
          <w:sz w:val="28"/>
          <w:szCs w:val="28"/>
        </w:rPr>
        <w:t>6.3.3.</w:t>
      </w:r>
      <w:r w:rsidR="00A44BA4" w:rsidRPr="00F45772">
        <w:rPr>
          <w:sz w:val="28"/>
          <w:szCs w:val="28"/>
        </w:rPr>
        <w:t xml:space="preserve"> Если заявителем в соответствии с </w:t>
      </w:r>
      <w:r w:rsidR="00A44BA4">
        <w:rPr>
          <w:sz w:val="28"/>
          <w:szCs w:val="28"/>
        </w:rPr>
        <w:t>Административным регламентом</w:t>
      </w:r>
      <w:r w:rsidR="00A44BA4" w:rsidRPr="00F45772">
        <w:rPr>
          <w:sz w:val="28"/>
          <w:szCs w:val="28"/>
        </w:rPr>
        <w:t xml:space="preserve"> представлены все необходимые документы, работник МФЦ:</w:t>
      </w:r>
    </w:p>
    <w:p w:rsidR="00A44BA4" w:rsidRPr="00F45772" w:rsidRDefault="00A44BA4" w:rsidP="00ED5C11">
      <w:pPr>
        <w:ind w:firstLine="709"/>
        <w:jc w:val="both"/>
        <w:rPr>
          <w:sz w:val="28"/>
          <w:szCs w:val="28"/>
        </w:rPr>
      </w:pPr>
      <w:bookmarkStart w:id="78" w:name="sub_307"/>
      <w:bookmarkEnd w:id="77"/>
      <w:r w:rsidRPr="00F45772">
        <w:rPr>
          <w:sz w:val="28"/>
          <w:szCs w:val="28"/>
        </w:rPr>
        <w:t>1) формирует пакет документов на основании заявления и документов, представленных заявителем;</w:t>
      </w:r>
    </w:p>
    <w:p w:rsidR="00A44BA4" w:rsidRPr="00F45772" w:rsidRDefault="00A44BA4" w:rsidP="00ED5C11">
      <w:pPr>
        <w:ind w:firstLine="709"/>
        <w:jc w:val="both"/>
        <w:rPr>
          <w:sz w:val="28"/>
          <w:szCs w:val="28"/>
        </w:rPr>
      </w:pPr>
      <w:bookmarkStart w:id="79" w:name="sub_308"/>
      <w:bookmarkEnd w:id="78"/>
      <w:r w:rsidRPr="00F45772">
        <w:rPr>
          <w:sz w:val="28"/>
          <w:szCs w:val="28"/>
        </w:rPr>
        <w:t>2) выдает заявителю опись принятых документов;</w:t>
      </w:r>
    </w:p>
    <w:p w:rsidR="00A44BA4" w:rsidRPr="00F45772" w:rsidRDefault="00A44BA4" w:rsidP="00ED5C11">
      <w:pPr>
        <w:ind w:firstLine="709"/>
        <w:jc w:val="both"/>
        <w:rPr>
          <w:sz w:val="28"/>
          <w:szCs w:val="28"/>
        </w:rPr>
      </w:pPr>
      <w:bookmarkStart w:id="80" w:name="sub_309"/>
      <w:bookmarkEnd w:id="79"/>
      <w:r w:rsidRPr="00F45772">
        <w:rPr>
          <w:sz w:val="28"/>
          <w:szCs w:val="28"/>
        </w:rPr>
        <w:t xml:space="preserve">3) передает пакет документов в </w:t>
      </w:r>
      <w:r w:rsidR="0037301A">
        <w:rPr>
          <w:sz w:val="28"/>
          <w:szCs w:val="28"/>
        </w:rPr>
        <w:t>Комитет</w:t>
      </w:r>
      <w:r w:rsidRPr="00F45772">
        <w:rPr>
          <w:sz w:val="28"/>
          <w:szCs w:val="28"/>
        </w:rPr>
        <w:t>.</w:t>
      </w:r>
    </w:p>
    <w:p w:rsidR="00A44BA4" w:rsidRPr="00F45772" w:rsidRDefault="00ED5C11" w:rsidP="00ED5C11">
      <w:pPr>
        <w:ind w:firstLine="709"/>
        <w:jc w:val="both"/>
        <w:rPr>
          <w:sz w:val="28"/>
          <w:szCs w:val="28"/>
        </w:rPr>
      </w:pPr>
      <w:bookmarkStart w:id="81" w:name="sub_312"/>
      <w:bookmarkEnd w:id="80"/>
      <w:r>
        <w:rPr>
          <w:sz w:val="28"/>
          <w:szCs w:val="28"/>
        </w:rPr>
        <w:t xml:space="preserve">6.3.4. </w:t>
      </w:r>
      <w:r w:rsidR="00A44BA4" w:rsidRPr="00F45772">
        <w:rPr>
          <w:sz w:val="28"/>
          <w:szCs w:val="28"/>
        </w:rPr>
        <w:t>Максимальный срок приема документов не может превышать 15 минут на одного заявителя.</w:t>
      </w:r>
    </w:p>
    <w:bookmarkEnd w:id="81"/>
    <w:p w:rsidR="00A44BA4" w:rsidRPr="00F45772" w:rsidRDefault="00A44BA4" w:rsidP="0037301A">
      <w:pPr>
        <w:ind w:firstLine="709"/>
        <w:jc w:val="both"/>
        <w:rPr>
          <w:sz w:val="28"/>
          <w:szCs w:val="28"/>
        </w:rPr>
      </w:pPr>
      <w:r w:rsidRPr="00F45772">
        <w:rPr>
          <w:sz w:val="28"/>
          <w:szCs w:val="28"/>
        </w:rPr>
        <w:t>Максимальный срок передачи пакета документов в учреждение по месту жительства заявителя составляет 2 рабочих дня.</w:t>
      </w:r>
    </w:p>
    <w:p w:rsidR="00A44BA4" w:rsidRPr="00F45772" w:rsidRDefault="00ED5C11" w:rsidP="00ED5C11">
      <w:pPr>
        <w:ind w:firstLine="709"/>
        <w:jc w:val="both"/>
        <w:rPr>
          <w:sz w:val="28"/>
          <w:szCs w:val="28"/>
        </w:rPr>
      </w:pPr>
      <w:bookmarkStart w:id="82" w:name="sub_313"/>
      <w:r>
        <w:rPr>
          <w:sz w:val="28"/>
          <w:szCs w:val="28"/>
        </w:rPr>
        <w:t xml:space="preserve">6.3.5. </w:t>
      </w:r>
      <w:r w:rsidR="00A44BA4" w:rsidRPr="00F45772">
        <w:rPr>
          <w:sz w:val="28"/>
          <w:szCs w:val="28"/>
        </w:rPr>
        <w:t>Результатом является сформированный пакет документов</w:t>
      </w:r>
      <w:r w:rsidR="003109D1">
        <w:rPr>
          <w:sz w:val="28"/>
          <w:szCs w:val="28"/>
        </w:rPr>
        <w:t xml:space="preserve">, который </w:t>
      </w:r>
      <w:bookmarkEnd w:id="82"/>
      <w:r w:rsidR="00A44BA4" w:rsidRPr="00F45772">
        <w:rPr>
          <w:sz w:val="28"/>
          <w:szCs w:val="28"/>
        </w:rPr>
        <w:t>направл</w:t>
      </w:r>
      <w:r w:rsidR="003109D1">
        <w:rPr>
          <w:sz w:val="28"/>
          <w:szCs w:val="28"/>
        </w:rPr>
        <w:t xml:space="preserve">яется </w:t>
      </w:r>
      <w:r w:rsidR="00A44BA4" w:rsidRPr="00F45772">
        <w:rPr>
          <w:sz w:val="28"/>
          <w:szCs w:val="28"/>
        </w:rPr>
        <w:t xml:space="preserve">в </w:t>
      </w:r>
      <w:r w:rsidR="00BA1671">
        <w:rPr>
          <w:sz w:val="28"/>
          <w:szCs w:val="28"/>
        </w:rPr>
        <w:t xml:space="preserve">Комитет </w:t>
      </w:r>
      <w:r w:rsidR="00A44BA4" w:rsidRPr="00F45772">
        <w:rPr>
          <w:sz w:val="28"/>
          <w:szCs w:val="28"/>
        </w:rPr>
        <w:t xml:space="preserve">для принятия решения о предоставлении </w:t>
      </w:r>
      <w:r w:rsidR="00BA1671">
        <w:rPr>
          <w:sz w:val="28"/>
          <w:szCs w:val="28"/>
        </w:rPr>
        <w:t>муниципальной</w:t>
      </w:r>
      <w:r w:rsidR="00BA1671" w:rsidRPr="00F45772">
        <w:rPr>
          <w:sz w:val="28"/>
          <w:szCs w:val="28"/>
        </w:rPr>
        <w:t xml:space="preserve"> </w:t>
      </w:r>
      <w:r w:rsidR="00A44BA4" w:rsidRPr="00F45772">
        <w:rPr>
          <w:sz w:val="28"/>
          <w:szCs w:val="28"/>
        </w:rPr>
        <w:t xml:space="preserve">услуги или решения об отказе в предоставлении </w:t>
      </w:r>
      <w:r w:rsidR="00BA1671">
        <w:rPr>
          <w:sz w:val="28"/>
          <w:szCs w:val="28"/>
        </w:rPr>
        <w:t>муниципальной</w:t>
      </w:r>
      <w:r w:rsidR="00BA1671" w:rsidRPr="00F45772">
        <w:rPr>
          <w:sz w:val="28"/>
          <w:szCs w:val="28"/>
        </w:rPr>
        <w:t xml:space="preserve"> </w:t>
      </w:r>
      <w:r w:rsidR="00A44BA4" w:rsidRPr="00F45772">
        <w:rPr>
          <w:sz w:val="28"/>
          <w:szCs w:val="28"/>
        </w:rPr>
        <w:t>услуги.</w:t>
      </w:r>
    </w:p>
    <w:p w:rsidR="00A44BA4" w:rsidRPr="00F45772" w:rsidRDefault="00ED5C11" w:rsidP="00ED5C11">
      <w:pPr>
        <w:ind w:firstLine="709"/>
        <w:jc w:val="both"/>
        <w:rPr>
          <w:sz w:val="28"/>
          <w:szCs w:val="28"/>
        </w:rPr>
      </w:pPr>
      <w:bookmarkStart w:id="83" w:name="sub_323"/>
      <w:r>
        <w:rPr>
          <w:sz w:val="28"/>
          <w:szCs w:val="28"/>
        </w:rPr>
        <w:t xml:space="preserve">6.4. </w:t>
      </w:r>
      <w:r w:rsidR="00A44BA4" w:rsidRPr="00F45772">
        <w:rPr>
          <w:sz w:val="28"/>
          <w:szCs w:val="28"/>
        </w:rPr>
        <w:t xml:space="preserve">Основанием для </w:t>
      </w:r>
      <w:r w:rsidR="00823DA6" w:rsidRPr="00F45772">
        <w:rPr>
          <w:sz w:val="28"/>
          <w:szCs w:val="28"/>
        </w:rPr>
        <w:t>выдач</w:t>
      </w:r>
      <w:r w:rsidR="00823DA6">
        <w:rPr>
          <w:sz w:val="28"/>
          <w:szCs w:val="28"/>
        </w:rPr>
        <w:t>и</w:t>
      </w:r>
      <w:r w:rsidR="00823DA6" w:rsidRPr="00F45772">
        <w:rPr>
          <w:sz w:val="28"/>
          <w:szCs w:val="28"/>
        </w:rPr>
        <w:t xml:space="preserve"> заявителю результата предоставления </w:t>
      </w:r>
      <w:r w:rsidR="00823DA6">
        <w:rPr>
          <w:sz w:val="28"/>
          <w:szCs w:val="28"/>
        </w:rPr>
        <w:t xml:space="preserve">муниципальной </w:t>
      </w:r>
      <w:r w:rsidR="00823DA6">
        <w:rPr>
          <w:sz w:val="28"/>
          <w:szCs w:val="28"/>
        </w:rPr>
        <w:t xml:space="preserve"> услуги  </w:t>
      </w:r>
      <w:r w:rsidR="00A44BA4" w:rsidRPr="00F45772">
        <w:rPr>
          <w:sz w:val="28"/>
          <w:szCs w:val="28"/>
        </w:rPr>
        <w:t xml:space="preserve">является обращение заявителя за получением результата </w:t>
      </w:r>
      <w:r w:rsidR="00140E5E">
        <w:rPr>
          <w:sz w:val="28"/>
          <w:szCs w:val="28"/>
        </w:rPr>
        <w:t>муниципальной</w:t>
      </w:r>
      <w:r w:rsidR="00140E5E" w:rsidRPr="00F45772">
        <w:rPr>
          <w:sz w:val="28"/>
          <w:szCs w:val="28"/>
        </w:rPr>
        <w:t xml:space="preserve"> </w:t>
      </w:r>
      <w:r w:rsidR="00A44BA4" w:rsidRPr="00F45772">
        <w:rPr>
          <w:sz w:val="28"/>
          <w:szCs w:val="28"/>
        </w:rPr>
        <w:t xml:space="preserve">услуги после поступления в МФЦ принятого </w:t>
      </w:r>
      <w:r w:rsidR="00140E5E">
        <w:rPr>
          <w:sz w:val="28"/>
          <w:szCs w:val="28"/>
        </w:rPr>
        <w:t xml:space="preserve">Комитетом </w:t>
      </w:r>
      <w:r w:rsidR="00A44BA4" w:rsidRPr="00F45772">
        <w:rPr>
          <w:sz w:val="28"/>
          <w:szCs w:val="28"/>
        </w:rPr>
        <w:t xml:space="preserve">решения о предоставлении (об отказе в предоставлении) </w:t>
      </w:r>
      <w:r w:rsidR="00140E5E">
        <w:rPr>
          <w:sz w:val="28"/>
          <w:szCs w:val="28"/>
        </w:rPr>
        <w:t>муниципальной</w:t>
      </w:r>
      <w:r w:rsidR="00140E5E" w:rsidRPr="00F45772">
        <w:rPr>
          <w:sz w:val="28"/>
          <w:szCs w:val="28"/>
        </w:rPr>
        <w:t xml:space="preserve"> </w:t>
      </w:r>
      <w:r w:rsidR="00A44BA4" w:rsidRPr="00F45772">
        <w:rPr>
          <w:sz w:val="28"/>
          <w:szCs w:val="28"/>
        </w:rPr>
        <w:t>услуги.</w:t>
      </w:r>
    </w:p>
    <w:p w:rsidR="00A44BA4" w:rsidRPr="00F45772" w:rsidRDefault="00ED5C11" w:rsidP="00067584">
      <w:pPr>
        <w:ind w:firstLine="709"/>
        <w:jc w:val="both"/>
        <w:rPr>
          <w:sz w:val="28"/>
          <w:szCs w:val="28"/>
        </w:rPr>
      </w:pPr>
      <w:bookmarkStart w:id="84" w:name="sub_324"/>
      <w:bookmarkEnd w:id="83"/>
      <w:r>
        <w:rPr>
          <w:sz w:val="28"/>
          <w:szCs w:val="28"/>
        </w:rPr>
        <w:t>6.4.1.</w:t>
      </w:r>
      <w:r w:rsidR="00A44BA4" w:rsidRPr="00F45772">
        <w:rPr>
          <w:sz w:val="28"/>
          <w:szCs w:val="28"/>
        </w:rPr>
        <w:t xml:space="preserve"> Работник МФЦ</w:t>
      </w:r>
      <w:r w:rsidR="00067584">
        <w:rPr>
          <w:sz w:val="28"/>
          <w:szCs w:val="28"/>
        </w:rPr>
        <w:t xml:space="preserve"> </w:t>
      </w:r>
      <w:bookmarkEnd w:id="84"/>
      <w:r w:rsidR="00A44BA4" w:rsidRPr="00F45772">
        <w:rPr>
          <w:sz w:val="28"/>
          <w:szCs w:val="28"/>
        </w:rPr>
        <w:t xml:space="preserve">выдает копию решения о предоставлении (об отказе в предоставлении) </w:t>
      </w:r>
      <w:r w:rsidR="00140E5E">
        <w:rPr>
          <w:sz w:val="28"/>
          <w:szCs w:val="28"/>
        </w:rPr>
        <w:t>муниципальной</w:t>
      </w:r>
      <w:r w:rsidR="00140E5E" w:rsidRPr="00F45772">
        <w:rPr>
          <w:sz w:val="28"/>
          <w:szCs w:val="28"/>
        </w:rPr>
        <w:t xml:space="preserve"> </w:t>
      </w:r>
      <w:r w:rsidR="00A44BA4" w:rsidRPr="00F45772">
        <w:rPr>
          <w:sz w:val="28"/>
          <w:szCs w:val="28"/>
        </w:rPr>
        <w:t xml:space="preserve">услуги на бумажном носителе, направленного в МФЦ </w:t>
      </w:r>
      <w:r w:rsidR="00140E5E">
        <w:rPr>
          <w:sz w:val="28"/>
          <w:szCs w:val="28"/>
        </w:rPr>
        <w:t>Комитетом</w:t>
      </w:r>
      <w:r w:rsidR="00A44BA4" w:rsidRPr="00F45772">
        <w:rPr>
          <w:sz w:val="28"/>
          <w:szCs w:val="28"/>
        </w:rPr>
        <w:t>.</w:t>
      </w:r>
    </w:p>
    <w:p w:rsidR="00A44BA4" w:rsidRPr="00F45772" w:rsidRDefault="00ED5C11" w:rsidP="00ED5C11">
      <w:pPr>
        <w:ind w:firstLine="709"/>
        <w:jc w:val="both"/>
        <w:rPr>
          <w:sz w:val="28"/>
          <w:szCs w:val="28"/>
        </w:rPr>
      </w:pPr>
      <w:bookmarkStart w:id="85" w:name="sub_325"/>
      <w:r>
        <w:rPr>
          <w:sz w:val="28"/>
          <w:szCs w:val="28"/>
        </w:rPr>
        <w:t xml:space="preserve">6.4.2. </w:t>
      </w:r>
      <w:r w:rsidR="00A44BA4" w:rsidRPr="00F45772">
        <w:rPr>
          <w:sz w:val="28"/>
          <w:szCs w:val="28"/>
        </w:rPr>
        <w:t xml:space="preserve">Результатом является выдача заявителю копии решения о предоставлении (об отказе в предоставлении) </w:t>
      </w:r>
      <w:r w:rsidR="00140E5E">
        <w:rPr>
          <w:sz w:val="28"/>
          <w:szCs w:val="28"/>
        </w:rPr>
        <w:t>муниципальной</w:t>
      </w:r>
      <w:r w:rsidR="00140E5E" w:rsidRPr="00F45772">
        <w:rPr>
          <w:sz w:val="28"/>
          <w:szCs w:val="28"/>
        </w:rPr>
        <w:t xml:space="preserve"> </w:t>
      </w:r>
      <w:r w:rsidR="00A44BA4" w:rsidRPr="00F45772">
        <w:rPr>
          <w:sz w:val="28"/>
          <w:szCs w:val="28"/>
        </w:rPr>
        <w:t>услуги.</w:t>
      </w:r>
    </w:p>
    <w:p w:rsidR="00A44BA4" w:rsidRPr="00F45772" w:rsidRDefault="00ED5C11" w:rsidP="00ED5C11">
      <w:pPr>
        <w:ind w:firstLine="709"/>
        <w:jc w:val="both"/>
        <w:rPr>
          <w:sz w:val="28"/>
          <w:szCs w:val="28"/>
        </w:rPr>
      </w:pPr>
      <w:bookmarkStart w:id="86" w:name="sub_326"/>
      <w:bookmarkEnd w:id="85"/>
      <w:r>
        <w:rPr>
          <w:sz w:val="28"/>
          <w:szCs w:val="28"/>
        </w:rPr>
        <w:lastRenderedPageBreak/>
        <w:t xml:space="preserve">6.4.3. </w:t>
      </w:r>
      <w:r w:rsidR="00A44BA4" w:rsidRPr="00F45772">
        <w:rPr>
          <w:sz w:val="28"/>
          <w:szCs w:val="28"/>
        </w:rPr>
        <w:t xml:space="preserve">Максимальный срок выполнения административного действия по выдаче результата </w:t>
      </w:r>
      <w:r w:rsidR="00140E5E">
        <w:rPr>
          <w:sz w:val="28"/>
          <w:szCs w:val="28"/>
        </w:rPr>
        <w:t>муниципальной</w:t>
      </w:r>
      <w:r w:rsidR="00140E5E" w:rsidRPr="00F45772">
        <w:rPr>
          <w:sz w:val="28"/>
          <w:szCs w:val="28"/>
        </w:rPr>
        <w:t xml:space="preserve"> </w:t>
      </w:r>
      <w:r w:rsidR="00A44BA4" w:rsidRPr="00F45772">
        <w:rPr>
          <w:sz w:val="28"/>
          <w:szCs w:val="28"/>
        </w:rPr>
        <w:t>услуги после обращение заявителя за ее получением - не более 15 минут.</w:t>
      </w:r>
    </w:p>
    <w:bookmarkEnd w:id="86"/>
    <w:p w:rsidR="00A44BA4" w:rsidRDefault="00ED5C11" w:rsidP="00ED5C11">
      <w:pPr>
        <w:ind w:firstLine="709"/>
        <w:jc w:val="both"/>
        <w:rPr>
          <w:sz w:val="28"/>
          <w:szCs w:val="28"/>
        </w:rPr>
      </w:pPr>
      <w:r>
        <w:rPr>
          <w:sz w:val="28"/>
          <w:szCs w:val="28"/>
        </w:rPr>
        <w:t>6.4.4.</w:t>
      </w:r>
      <w:r w:rsidR="00A44BA4" w:rsidRPr="00F45772">
        <w:rPr>
          <w:sz w:val="28"/>
          <w:szCs w:val="28"/>
        </w:rPr>
        <w:t xml:space="preserve"> </w:t>
      </w:r>
      <w:r w:rsidR="00963A02">
        <w:rPr>
          <w:sz w:val="28"/>
          <w:szCs w:val="28"/>
        </w:rPr>
        <w:t xml:space="preserve">Результатом является </w:t>
      </w:r>
      <w:r w:rsidR="00A44BA4" w:rsidRPr="00F45772">
        <w:rPr>
          <w:sz w:val="28"/>
          <w:szCs w:val="28"/>
        </w:rPr>
        <w:t>выдач</w:t>
      </w:r>
      <w:r w:rsidR="00963A02">
        <w:rPr>
          <w:sz w:val="28"/>
          <w:szCs w:val="28"/>
        </w:rPr>
        <w:t>а</w:t>
      </w:r>
      <w:r w:rsidR="00A44BA4" w:rsidRPr="00F45772">
        <w:rPr>
          <w:sz w:val="28"/>
          <w:szCs w:val="28"/>
        </w:rPr>
        <w:t xml:space="preserve"> за</w:t>
      </w:r>
      <w:bookmarkStart w:id="87" w:name="_GoBack"/>
      <w:bookmarkEnd w:id="87"/>
      <w:r w:rsidR="00A44BA4" w:rsidRPr="00F45772">
        <w:rPr>
          <w:sz w:val="28"/>
          <w:szCs w:val="28"/>
        </w:rPr>
        <w:t xml:space="preserve">явителю копии принятого </w:t>
      </w:r>
      <w:r w:rsidR="00140E5E">
        <w:rPr>
          <w:sz w:val="28"/>
          <w:szCs w:val="28"/>
        </w:rPr>
        <w:t xml:space="preserve">Комитетом </w:t>
      </w:r>
      <w:r w:rsidR="00A44BA4" w:rsidRPr="00F45772">
        <w:rPr>
          <w:sz w:val="28"/>
          <w:szCs w:val="28"/>
        </w:rPr>
        <w:t xml:space="preserve">решения о предоставлении (об отказе в предоставлении) </w:t>
      </w:r>
      <w:r w:rsidR="00140E5E">
        <w:rPr>
          <w:sz w:val="28"/>
          <w:szCs w:val="28"/>
        </w:rPr>
        <w:t>муниципальной</w:t>
      </w:r>
      <w:r w:rsidR="00140E5E" w:rsidRPr="00F45772">
        <w:rPr>
          <w:sz w:val="28"/>
          <w:szCs w:val="28"/>
        </w:rPr>
        <w:t xml:space="preserve"> </w:t>
      </w:r>
      <w:r w:rsidR="00A44BA4" w:rsidRPr="00F45772">
        <w:rPr>
          <w:sz w:val="28"/>
          <w:szCs w:val="28"/>
        </w:rPr>
        <w:t>услуги.</w:t>
      </w:r>
    </w:p>
    <w:p w:rsidR="00E225A0" w:rsidRDefault="00E225A0" w:rsidP="00ED5C11">
      <w:pPr>
        <w:ind w:firstLine="709"/>
        <w:jc w:val="both"/>
        <w:rPr>
          <w:sz w:val="28"/>
          <w:szCs w:val="28"/>
        </w:rPr>
      </w:pPr>
    </w:p>
    <w:p w:rsidR="00E225A0" w:rsidRPr="00F45772" w:rsidRDefault="00E225A0" w:rsidP="00ED5C11">
      <w:pPr>
        <w:ind w:firstLine="709"/>
        <w:jc w:val="both"/>
        <w:rPr>
          <w:sz w:val="28"/>
          <w:szCs w:val="28"/>
        </w:rPr>
      </w:pPr>
    </w:p>
    <w:p w:rsidR="004D7DB6" w:rsidRDefault="00753DC7" w:rsidP="001A3528">
      <w:pPr>
        <w:autoSpaceDE w:val="0"/>
        <w:autoSpaceDN w:val="0"/>
        <w:adjustRightInd w:val="0"/>
        <w:ind w:firstLine="720"/>
        <w:jc w:val="both"/>
        <w:rPr>
          <w:bCs/>
          <w:sz w:val="28"/>
          <w:szCs w:val="28"/>
        </w:rPr>
      </w:pPr>
      <w:r>
        <w:rPr>
          <w:sz w:val="28"/>
          <w:szCs w:val="28"/>
        </w:rPr>
        <w:t xml:space="preserve"> </w:t>
      </w:r>
      <w:r>
        <w:rPr>
          <w:bCs/>
          <w:sz w:val="28"/>
          <w:szCs w:val="28"/>
        </w:rPr>
        <w:t xml:space="preserve">                                   _____________________</w:t>
      </w: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140E5E" w:rsidRDefault="00140E5E" w:rsidP="008F786B">
      <w:pPr>
        <w:ind w:firstLine="698"/>
        <w:jc w:val="right"/>
        <w:rPr>
          <w:rStyle w:val="af0"/>
          <w:b w:val="0"/>
          <w:bCs/>
          <w:sz w:val="28"/>
          <w:szCs w:val="28"/>
        </w:rPr>
      </w:pPr>
    </w:p>
    <w:p w:rsidR="008F786B" w:rsidRDefault="008F786B" w:rsidP="008F786B">
      <w:pPr>
        <w:ind w:firstLine="698"/>
        <w:jc w:val="right"/>
        <w:rPr>
          <w:rStyle w:val="af0"/>
          <w:b w:val="0"/>
          <w:bCs/>
          <w:sz w:val="28"/>
          <w:szCs w:val="28"/>
        </w:rPr>
      </w:pPr>
      <w:r w:rsidRPr="00193A83">
        <w:rPr>
          <w:rStyle w:val="af0"/>
          <w:b w:val="0"/>
          <w:bCs/>
          <w:sz w:val="28"/>
          <w:szCs w:val="28"/>
        </w:rPr>
        <w:t>Приложение № 1</w:t>
      </w:r>
    </w:p>
    <w:p w:rsidR="00D90178" w:rsidRDefault="00D90178" w:rsidP="00D90178">
      <w:pPr>
        <w:ind w:left="709" w:firstLine="709"/>
        <w:jc w:val="right"/>
        <w:rPr>
          <w:sz w:val="28"/>
          <w:szCs w:val="28"/>
        </w:rPr>
      </w:pPr>
      <w:r>
        <w:rPr>
          <w:sz w:val="28"/>
          <w:szCs w:val="28"/>
        </w:rPr>
        <w:t xml:space="preserve">                                    </w:t>
      </w:r>
      <w:r w:rsidR="006B3FD2">
        <w:rPr>
          <w:sz w:val="28"/>
          <w:szCs w:val="28"/>
        </w:rPr>
        <w:t>к а</w:t>
      </w:r>
      <w:r w:rsidR="006B3FD2" w:rsidRPr="00193A83">
        <w:rPr>
          <w:sz w:val="28"/>
          <w:szCs w:val="28"/>
        </w:rPr>
        <w:t>дминистративн</w:t>
      </w:r>
      <w:r w:rsidR="006B3FD2">
        <w:rPr>
          <w:sz w:val="28"/>
          <w:szCs w:val="28"/>
        </w:rPr>
        <w:t>о</w:t>
      </w:r>
      <w:r w:rsidR="001A3528">
        <w:rPr>
          <w:sz w:val="28"/>
          <w:szCs w:val="28"/>
        </w:rPr>
        <w:t xml:space="preserve">му </w:t>
      </w:r>
      <w:r w:rsidR="006B3FD2" w:rsidRPr="00193A83">
        <w:rPr>
          <w:sz w:val="28"/>
          <w:szCs w:val="28"/>
        </w:rPr>
        <w:t>регламент</w:t>
      </w:r>
      <w:r w:rsidR="001A3528">
        <w:rPr>
          <w:sz w:val="28"/>
          <w:szCs w:val="28"/>
        </w:rPr>
        <w:t>у</w:t>
      </w:r>
    </w:p>
    <w:p w:rsidR="00D90178" w:rsidRDefault="00D90178" w:rsidP="00D90178">
      <w:pPr>
        <w:ind w:firstLine="698"/>
        <w:jc w:val="right"/>
        <w:rPr>
          <w:sz w:val="28"/>
          <w:szCs w:val="28"/>
        </w:rPr>
      </w:pPr>
      <w:r>
        <w:rPr>
          <w:sz w:val="28"/>
          <w:szCs w:val="28"/>
        </w:rPr>
        <w:t xml:space="preserve">                                             по </w:t>
      </w:r>
      <w:r w:rsidRPr="00193A83">
        <w:rPr>
          <w:sz w:val="28"/>
          <w:szCs w:val="28"/>
        </w:rPr>
        <w:t>предоставлени</w:t>
      </w:r>
      <w:r>
        <w:rPr>
          <w:sz w:val="28"/>
          <w:szCs w:val="28"/>
        </w:rPr>
        <w:t>ю</w:t>
      </w:r>
      <w:r w:rsidRPr="00193A83">
        <w:rPr>
          <w:sz w:val="28"/>
          <w:szCs w:val="28"/>
        </w:rPr>
        <w:t xml:space="preserve"> </w:t>
      </w:r>
      <w:r>
        <w:rPr>
          <w:sz w:val="28"/>
          <w:szCs w:val="28"/>
        </w:rPr>
        <w:t>муниципальной</w:t>
      </w:r>
      <w:r w:rsidRPr="00193A83">
        <w:rPr>
          <w:sz w:val="28"/>
          <w:szCs w:val="28"/>
        </w:rPr>
        <w:t xml:space="preserve"> услуги</w:t>
      </w:r>
    </w:p>
    <w:p w:rsidR="00D90178" w:rsidRDefault="00D90178" w:rsidP="00D90178">
      <w:pPr>
        <w:ind w:left="1418"/>
        <w:jc w:val="right"/>
        <w:rPr>
          <w:sz w:val="28"/>
          <w:szCs w:val="28"/>
        </w:rPr>
      </w:pPr>
      <w:r>
        <w:rPr>
          <w:sz w:val="28"/>
          <w:szCs w:val="28"/>
        </w:rPr>
        <w:t xml:space="preserve">          </w:t>
      </w:r>
      <w:r w:rsidRPr="00193A83">
        <w:rPr>
          <w:sz w:val="28"/>
          <w:szCs w:val="28"/>
        </w:rPr>
        <w:t>«Предоставление информации из Реестра</w:t>
      </w:r>
    </w:p>
    <w:p w:rsidR="00D90178" w:rsidRDefault="00D90178" w:rsidP="00D90178">
      <w:pPr>
        <w:ind w:left="1418"/>
        <w:rPr>
          <w:sz w:val="28"/>
          <w:szCs w:val="28"/>
        </w:rPr>
      </w:pPr>
      <w:r>
        <w:rPr>
          <w:sz w:val="28"/>
          <w:szCs w:val="28"/>
        </w:rPr>
        <w:t xml:space="preserve">                          </w:t>
      </w:r>
      <w:r w:rsidR="008F417F">
        <w:rPr>
          <w:sz w:val="28"/>
          <w:szCs w:val="28"/>
        </w:rPr>
        <w:t xml:space="preserve">     м</w:t>
      </w:r>
      <w:r>
        <w:rPr>
          <w:sz w:val="28"/>
          <w:szCs w:val="28"/>
        </w:rPr>
        <w:t>униципально</w:t>
      </w:r>
      <w:r w:rsidR="008F417F">
        <w:rPr>
          <w:sz w:val="28"/>
          <w:szCs w:val="28"/>
        </w:rPr>
        <w:t xml:space="preserve">го имущества </w:t>
      </w:r>
      <w:r>
        <w:rPr>
          <w:sz w:val="28"/>
          <w:szCs w:val="28"/>
        </w:rPr>
        <w:t xml:space="preserve">муниципального </w:t>
      </w:r>
    </w:p>
    <w:p w:rsidR="00D90178" w:rsidRDefault="00D90178" w:rsidP="00D90178">
      <w:pPr>
        <w:ind w:left="1418"/>
        <w:rPr>
          <w:rStyle w:val="af0"/>
          <w:b w:val="0"/>
          <w:bCs/>
          <w:sz w:val="28"/>
          <w:szCs w:val="28"/>
        </w:rPr>
      </w:pPr>
      <w:r>
        <w:rPr>
          <w:sz w:val="28"/>
          <w:szCs w:val="28"/>
        </w:rPr>
        <w:t xml:space="preserve">                                                          образования «Город Майкоп»</w:t>
      </w:r>
    </w:p>
    <w:p w:rsidR="00D90178" w:rsidRDefault="00D90178" w:rsidP="00D90178">
      <w:pPr>
        <w:ind w:firstLine="698"/>
        <w:jc w:val="right"/>
        <w:rPr>
          <w:rStyle w:val="af0"/>
          <w:b w:val="0"/>
          <w:bCs/>
          <w:sz w:val="28"/>
          <w:szCs w:val="28"/>
        </w:rPr>
      </w:pPr>
    </w:p>
    <w:p w:rsidR="00D90178" w:rsidRDefault="00D90178" w:rsidP="008F786B">
      <w:pPr>
        <w:ind w:firstLine="698"/>
        <w:jc w:val="right"/>
        <w:rPr>
          <w:rStyle w:val="af0"/>
          <w:b w:val="0"/>
          <w:bCs/>
          <w:sz w:val="28"/>
          <w:szCs w:val="28"/>
        </w:rPr>
      </w:pPr>
    </w:p>
    <w:p w:rsidR="00EF6B62" w:rsidRDefault="00EF6B62" w:rsidP="008F786B">
      <w:pPr>
        <w:ind w:firstLine="698"/>
        <w:jc w:val="right"/>
        <w:rPr>
          <w:rStyle w:val="af0"/>
          <w:b w:val="0"/>
          <w:bCs/>
          <w:sz w:val="28"/>
          <w:szCs w:val="28"/>
        </w:rPr>
      </w:pPr>
      <w:r>
        <w:rPr>
          <w:rStyle w:val="af0"/>
          <w:b w:val="0"/>
          <w:bCs/>
          <w:sz w:val="28"/>
          <w:szCs w:val="28"/>
        </w:rPr>
        <w:t xml:space="preserve">  </w:t>
      </w:r>
    </w:p>
    <w:p w:rsidR="00EF6B62" w:rsidRDefault="00EF6B62" w:rsidP="008F786B">
      <w:pPr>
        <w:ind w:firstLine="698"/>
        <w:jc w:val="right"/>
        <w:rPr>
          <w:rStyle w:val="af0"/>
          <w:b w:val="0"/>
          <w:bCs/>
          <w:sz w:val="28"/>
          <w:szCs w:val="28"/>
        </w:rPr>
      </w:pPr>
      <w:r>
        <w:rPr>
          <w:rStyle w:val="af0"/>
          <w:b w:val="0"/>
          <w:bCs/>
          <w:sz w:val="28"/>
          <w:szCs w:val="28"/>
        </w:rPr>
        <w:t xml:space="preserve">                                      </w:t>
      </w:r>
      <w:r w:rsidR="00937506">
        <w:rPr>
          <w:rStyle w:val="af0"/>
          <w:b w:val="0"/>
          <w:bCs/>
          <w:sz w:val="28"/>
          <w:szCs w:val="28"/>
        </w:rPr>
        <w:t xml:space="preserve">Комитет по управлению имуществом муниципального образования </w:t>
      </w:r>
    </w:p>
    <w:p w:rsidR="008F786B" w:rsidRDefault="00EF6B62" w:rsidP="008F786B">
      <w:pPr>
        <w:ind w:firstLine="698"/>
        <w:jc w:val="right"/>
        <w:rPr>
          <w:rStyle w:val="af0"/>
          <w:b w:val="0"/>
          <w:bCs/>
          <w:sz w:val="28"/>
          <w:szCs w:val="28"/>
        </w:rPr>
      </w:pPr>
      <w:r>
        <w:rPr>
          <w:rStyle w:val="af0"/>
          <w:b w:val="0"/>
          <w:bCs/>
          <w:sz w:val="28"/>
          <w:szCs w:val="28"/>
        </w:rPr>
        <w:t xml:space="preserve"> </w:t>
      </w:r>
      <w:r w:rsidR="00937506">
        <w:rPr>
          <w:rStyle w:val="af0"/>
          <w:b w:val="0"/>
          <w:bCs/>
          <w:sz w:val="28"/>
          <w:szCs w:val="28"/>
        </w:rPr>
        <w:t xml:space="preserve">«Город Майкоп» </w:t>
      </w:r>
    </w:p>
    <w:p w:rsidR="008F786B" w:rsidRDefault="008F786B" w:rsidP="008F786B">
      <w:pPr>
        <w:ind w:firstLine="698"/>
        <w:jc w:val="center"/>
        <w:rPr>
          <w:rStyle w:val="af0"/>
          <w:b w:val="0"/>
          <w:bCs/>
          <w:sz w:val="28"/>
          <w:szCs w:val="28"/>
        </w:rPr>
      </w:pPr>
    </w:p>
    <w:p w:rsidR="00EF6B62" w:rsidRDefault="00EF6B62" w:rsidP="00EF6B62">
      <w:pPr>
        <w:ind w:firstLine="698"/>
        <w:jc w:val="both"/>
        <w:rPr>
          <w:rStyle w:val="af0"/>
          <w:b w:val="0"/>
          <w:bCs/>
          <w:sz w:val="28"/>
          <w:szCs w:val="28"/>
        </w:rPr>
      </w:pPr>
      <w:r>
        <w:rPr>
          <w:rStyle w:val="af0"/>
          <w:b w:val="0"/>
          <w:bCs/>
          <w:sz w:val="28"/>
          <w:szCs w:val="28"/>
        </w:rPr>
        <w:t xml:space="preserve">                                                 ___________________________________ </w:t>
      </w:r>
    </w:p>
    <w:p w:rsidR="00EF6B62" w:rsidRDefault="00EF6B62" w:rsidP="00EF6B62">
      <w:pPr>
        <w:ind w:firstLine="698"/>
        <w:jc w:val="both"/>
        <w:rPr>
          <w:rStyle w:val="af0"/>
          <w:b w:val="0"/>
          <w:bCs/>
        </w:rPr>
      </w:pPr>
      <w:r>
        <w:rPr>
          <w:rStyle w:val="af0"/>
          <w:b w:val="0"/>
          <w:bCs/>
          <w:sz w:val="28"/>
          <w:szCs w:val="28"/>
        </w:rPr>
        <w:t xml:space="preserve">                                                  </w:t>
      </w:r>
      <w:r w:rsidRPr="00EF6B62">
        <w:rPr>
          <w:rStyle w:val="af0"/>
          <w:b w:val="0"/>
          <w:bCs/>
        </w:rPr>
        <w:t>(Ф.И.О. заявителя</w:t>
      </w:r>
      <w:r>
        <w:rPr>
          <w:rStyle w:val="af0"/>
          <w:b w:val="0"/>
          <w:bCs/>
        </w:rPr>
        <w:t>, телефон, адрес для корреспонденции)</w:t>
      </w:r>
    </w:p>
    <w:p w:rsidR="00EF6B62" w:rsidRDefault="00EF6B62" w:rsidP="00EF6B62">
      <w:pPr>
        <w:ind w:firstLine="698"/>
        <w:jc w:val="both"/>
        <w:rPr>
          <w:rStyle w:val="af0"/>
          <w:b w:val="0"/>
          <w:bCs/>
        </w:rPr>
      </w:pPr>
    </w:p>
    <w:p w:rsidR="00434199" w:rsidRDefault="00EF6B62" w:rsidP="00EF6B62">
      <w:pPr>
        <w:ind w:firstLine="698"/>
        <w:jc w:val="both"/>
        <w:rPr>
          <w:rStyle w:val="af0"/>
          <w:b w:val="0"/>
          <w:bCs/>
        </w:rPr>
      </w:pPr>
      <w:r>
        <w:rPr>
          <w:rStyle w:val="af0"/>
          <w:b w:val="0"/>
          <w:bCs/>
        </w:rPr>
        <w:t xml:space="preserve">                                                                                                               </w:t>
      </w:r>
    </w:p>
    <w:p w:rsidR="00EF6B62" w:rsidRPr="00193A83" w:rsidRDefault="00EF6B62" w:rsidP="00EF6B62">
      <w:pPr>
        <w:ind w:firstLine="698"/>
        <w:jc w:val="both"/>
        <w:rPr>
          <w:rStyle w:val="af0"/>
          <w:b w:val="0"/>
          <w:bCs/>
          <w:sz w:val="28"/>
          <w:szCs w:val="28"/>
        </w:rPr>
      </w:pPr>
    </w:p>
    <w:p w:rsidR="008F786B" w:rsidRPr="005C4F9A" w:rsidRDefault="008F786B" w:rsidP="008F786B">
      <w:pPr>
        <w:ind w:firstLine="698"/>
        <w:jc w:val="center"/>
        <w:rPr>
          <w:rStyle w:val="af0"/>
          <w:bCs/>
          <w:sz w:val="28"/>
          <w:szCs w:val="28"/>
        </w:rPr>
      </w:pPr>
      <w:r w:rsidRPr="005C4F9A">
        <w:rPr>
          <w:rStyle w:val="af0"/>
          <w:bCs/>
          <w:sz w:val="28"/>
          <w:szCs w:val="28"/>
        </w:rPr>
        <w:t>Заявление</w:t>
      </w:r>
    </w:p>
    <w:p w:rsidR="008F786B" w:rsidRPr="005C4F9A" w:rsidRDefault="008F786B" w:rsidP="008F786B">
      <w:pPr>
        <w:ind w:firstLine="698"/>
        <w:jc w:val="center"/>
        <w:rPr>
          <w:rStyle w:val="af0"/>
          <w:bCs/>
          <w:sz w:val="28"/>
          <w:szCs w:val="28"/>
        </w:rPr>
      </w:pPr>
      <w:r w:rsidRPr="005C4F9A">
        <w:rPr>
          <w:rStyle w:val="af0"/>
          <w:bCs/>
          <w:sz w:val="28"/>
          <w:szCs w:val="28"/>
        </w:rPr>
        <w:t xml:space="preserve">о предоставлении </w:t>
      </w:r>
      <w:r w:rsidR="00EF51B5" w:rsidRPr="005C4F9A">
        <w:rPr>
          <w:rStyle w:val="af0"/>
          <w:bCs/>
          <w:sz w:val="28"/>
          <w:szCs w:val="28"/>
        </w:rPr>
        <w:t xml:space="preserve">информации </w:t>
      </w:r>
      <w:r w:rsidRPr="005C4F9A">
        <w:rPr>
          <w:rStyle w:val="af0"/>
          <w:bCs/>
          <w:sz w:val="28"/>
          <w:szCs w:val="28"/>
        </w:rPr>
        <w:t>из реестра</w:t>
      </w:r>
    </w:p>
    <w:p w:rsidR="008F417F" w:rsidRDefault="00A13306" w:rsidP="008F786B">
      <w:pPr>
        <w:ind w:firstLine="698"/>
        <w:jc w:val="center"/>
        <w:rPr>
          <w:rStyle w:val="af0"/>
          <w:bCs/>
          <w:sz w:val="28"/>
          <w:szCs w:val="28"/>
        </w:rPr>
      </w:pPr>
      <w:r w:rsidRPr="005C4F9A">
        <w:rPr>
          <w:rStyle w:val="af0"/>
          <w:bCs/>
          <w:sz w:val="28"/>
          <w:szCs w:val="28"/>
        </w:rPr>
        <w:t>муниципально</w:t>
      </w:r>
      <w:r w:rsidR="008F417F">
        <w:rPr>
          <w:rStyle w:val="af0"/>
          <w:bCs/>
          <w:sz w:val="28"/>
          <w:szCs w:val="28"/>
        </w:rPr>
        <w:t xml:space="preserve">го имущества </w:t>
      </w:r>
      <w:r w:rsidRPr="005C4F9A">
        <w:rPr>
          <w:rStyle w:val="af0"/>
          <w:bCs/>
          <w:sz w:val="28"/>
          <w:szCs w:val="28"/>
        </w:rPr>
        <w:t xml:space="preserve">муниципального </w:t>
      </w:r>
    </w:p>
    <w:p w:rsidR="008F786B" w:rsidRPr="005C4F9A" w:rsidRDefault="00A13306" w:rsidP="008F786B">
      <w:pPr>
        <w:ind w:firstLine="698"/>
        <w:jc w:val="center"/>
        <w:rPr>
          <w:rStyle w:val="af0"/>
          <w:bCs/>
          <w:sz w:val="28"/>
          <w:szCs w:val="28"/>
        </w:rPr>
      </w:pPr>
      <w:r w:rsidRPr="005C4F9A">
        <w:rPr>
          <w:rStyle w:val="af0"/>
          <w:bCs/>
          <w:sz w:val="28"/>
          <w:szCs w:val="28"/>
        </w:rPr>
        <w:t>образования</w:t>
      </w:r>
      <w:r w:rsidR="005C4F9A">
        <w:rPr>
          <w:rStyle w:val="af0"/>
          <w:bCs/>
          <w:sz w:val="28"/>
          <w:szCs w:val="28"/>
        </w:rPr>
        <w:t xml:space="preserve"> «Город Майкоп</w:t>
      </w:r>
      <w:r w:rsidR="00E30BE7">
        <w:rPr>
          <w:rStyle w:val="af0"/>
          <w:bCs/>
          <w:sz w:val="28"/>
          <w:szCs w:val="28"/>
        </w:rPr>
        <w:t>»</w:t>
      </w:r>
    </w:p>
    <w:p w:rsidR="008F786B" w:rsidRPr="00193A83" w:rsidRDefault="008F786B" w:rsidP="008F786B">
      <w:pPr>
        <w:ind w:firstLine="698"/>
        <w:jc w:val="right"/>
        <w:rPr>
          <w:rStyle w:val="af0"/>
          <w:b w:val="0"/>
          <w:bCs/>
          <w:sz w:val="28"/>
          <w:szCs w:val="28"/>
        </w:rPr>
      </w:pPr>
    </w:p>
    <w:p w:rsidR="008F786B" w:rsidRPr="00193A83" w:rsidRDefault="008F786B" w:rsidP="00862C47">
      <w:pPr>
        <w:ind w:firstLine="698"/>
        <w:jc w:val="both"/>
        <w:rPr>
          <w:rStyle w:val="af0"/>
          <w:b w:val="0"/>
          <w:bCs/>
          <w:sz w:val="28"/>
          <w:szCs w:val="28"/>
        </w:rPr>
      </w:pPr>
      <w:r w:rsidRPr="00193A83">
        <w:rPr>
          <w:rStyle w:val="af0"/>
          <w:b w:val="0"/>
          <w:bCs/>
          <w:sz w:val="28"/>
          <w:szCs w:val="28"/>
        </w:rPr>
        <w:t>Прошу предоставить</w:t>
      </w:r>
      <w:r w:rsidR="00EF51B5">
        <w:rPr>
          <w:rStyle w:val="af0"/>
          <w:b w:val="0"/>
          <w:bCs/>
          <w:sz w:val="28"/>
          <w:szCs w:val="28"/>
        </w:rPr>
        <w:t xml:space="preserve"> информацию </w:t>
      </w:r>
      <w:r w:rsidRPr="00193A83">
        <w:rPr>
          <w:rStyle w:val="af0"/>
          <w:b w:val="0"/>
          <w:bCs/>
          <w:sz w:val="28"/>
          <w:szCs w:val="28"/>
        </w:rPr>
        <w:t xml:space="preserve"> </w:t>
      </w:r>
      <w:r w:rsidR="00EF51B5">
        <w:rPr>
          <w:rStyle w:val="af0"/>
          <w:b w:val="0"/>
          <w:bCs/>
          <w:sz w:val="28"/>
          <w:szCs w:val="28"/>
        </w:rPr>
        <w:t>и</w:t>
      </w:r>
      <w:r w:rsidRPr="00193A83">
        <w:rPr>
          <w:rStyle w:val="af0"/>
          <w:b w:val="0"/>
          <w:bCs/>
          <w:sz w:val="28"/>
          <w:szCs w:val="28"/>
        </w:rPr>
        <w:t xml:space="preserve">з реестра </w:t>
      </w:r>
      <w:r w:rsidR="00A13306">
        <w:rPr>
          <w:rStyle w:val="af0"/>
          <w:b w:val="0"/>
          <w:bCs/>
          <w:sz w:val="28"/>
          <w:szCs w:val="28"/>
        </w:rPr>
        <w:t>муниципально</w:t>
      </w:r>
      <w:r w:rsidR="00C95F27">
        <w:rPr>
          <w:rStyle w:val="af0"/>
          <w:b w:val="0"/>
          <w:bCs/>
          <w:sz w:val="28"/>
          <w:szCs w:val="28"/>
        </w:rPr>
        <w:t xml:space="preserve">го имущества </w:t>
      </w:r>
      <w:r w:rsidR="00A13306">
        <w:rPr>
          <w:rStyle w:val="af0"/>
          <w:b w:val="0"/>
          <w:bCs/>
          <w:sz w:val="28"/>
          <w:szCs w:val="28"/>
        </w:rPr>
        <w:t>муниципального образования</w:t>
      </w:r>
      <w:r w:rsidR="00862C47">
        <w:rPr>
          <w:rStyle w:val="af0"/>
          <w:b w:val="0"/>
          <w:bCs/>
          <w:sz w:val="28"/>
          <w:szCs w:val="28"/>
        </w:rPr>
        <w:t xml:space="preserve"> «Город Майкоп»                                      </w:t>
      </w:r>
      <w:r w:rsidRPr="00193A83">
        <w:rPr>
          <w:rStyle w:val="af0"/>
          <w:b w:val="0"/>
          <w:bCs/>
          <w:sz w:val="28"/>
          <w:szCs w:val="28"/>
        </w:rPr>
        <w:t xml:space="preserve"> на объект (объекты):</w:t>
      </w:r>
    </w:p>
    <w:p w:rsidR="008F786B" w:rsidRDefault="008F786B" w:rsidP="00862C47">
      <w:pPr>
        <w:ind w:firstLine="698"/>
        <w:jc w:val="both"/>
        <w:rPr>
          <w:rStyle w:val="af0"/>
          <w:b w:val="0"/>
          <w:bCs/>
          <w:sz w:val="28"/>
          <w:szCs w:val="28"/>
        </w:rPr>
      </w:pPr>
      <w:r w:rsidRPr="00193A83">
        <w:rPr>
          <w:rStyle w:val="af0"/>
          <w:b w:val="0"/>
          <w:bCs/>
          <w:sz w:val="28"/>
          <w:szCs w:val="28"/>
        </w:rPr>
        <w:t>1)__________________________________________________________</w:t>
      </w:r>
      <w:r w:rsidRPr="00193A83">
        <w:rPr>
          <w:rStyle w:val="af0"/>
          <w:b w:val="0"/>
          <w:bCs/>
          <w:sz w:val="28"/>
          <w:szCs w:val="28"/>
        </w:rPr>
        <w:tab/>
      </w:r>
    </w:p>
    <w:p w:rsidR="008F786B" w:rsidRPr="00193A83" w:rsidRDefault="008F786B" w:rsidP="00862C47">
      <w:pPr>
        <w:jc w:val="both"/>
        <w:rPr>
          <w:rStyle w:val="af0"/>
          <w:b w:val="0"/>
          <w:bCs/>
          <w:sz w:val="28"/>
          <w:szCs w:val="28"/>
        </w:rPr>
      </w:pPr>
      <w:r w:rsidRPr="00193A83">
        <w:rPr>
          <w:rStyle w:val="af0"/>
          <w:b w:val="0"/>
          <w:bCs/>
          <w:sz w:val="28"/>
          <w:szCs w:val="28"/>
        </w:rPr>
        <w:t xml:space="preserve">характеристики объекта </w:t>
      </w:r>
      <w:r w:rsidR="00A13306">
        <w:rPr>
          <w:rStyle w:val="af0"/>
          <w:b w:val="0"/>
          <w:bCs/>
          <w:sz w:val="28"/>
          <w:szCs w:val="28"/>
        </w:rPr>
        <w:t>муниципального</w:t>
      </w:r>
      <w:r w:rsidRPr="00193A83">
        <w:rPr>
          <w:rStyle w:val="af0"/>
          <w:b w:val="0"/>
          <w:bCs/>
          <w:sz w:val="28"/>
          <w:szCs w:val="28"/>
        </w:rPr>
        <w:t xml:space="preserve"> имущества, позволяющие его</w:t>
      </w:r>
    </w:p>
    <w:p w:rsidR="008F786B" w:rsidRPr="00193A83" w:rsidRDefault="008F786B" w:rsidP="00862C47">
      <w:pPr>
        <w:ind w:firstLine="698"/>
        <w:jc w:val="both"/>
        <w:rPr>
          <w:rStyle w:val="af0"/>
          <w:b w:val="0"/>
          <w:bCs/>
          <w:sz w:val="28"/>
          <w:szCs w:val="28"/>
        </w:rPr>
      </w:pPr>
      <w:r w:rsidRPr="00193A83">
        <w:rPr>
          <w:rStyle w:val="af0"/>
          <w:b w:val="0"/>
          <w:bCs/>
          <w:sz w:val="28"/>
          <w:szCs w:val="28"/>
        </w:rPr>
        <w:t>___________________________________________________________</w:t>
      </w:r>
    </w:p>
    <w:p w:rsidR="008F786B" w:rsidRPr="00193A83" w:rsidRDefault="008F786B" w:rsidP="00862C47">
      <w:pPr>
        <w:ind w:firstLine="698"/>
        <w:jc w:val="both"/>
        <w:rPr>
          <w:rStyle w:val="af0"/>
          <w:b w:val="0"/>
          <w:bCs/>
          <w:sz w:val="28"/>
          <w:szCs w:val="28"/>
        </w:rPr>
      </w:pPr>
      <w:r w:rsidRPr="00193A83">
        <w:rPr>
          <w:rStyle w:val="af0"/>
          <w:b w:val="0"/>
          <w:bCs/>
          <w:sz w:val="28"/>
          <w:szCs w:val="28"/>
        </w:rPr>
        <w:t>однозначно определить (на</w:t>
      </w:r>
      <w:r w:rsidR="004C1CB3">
        <w:rPr>
          <w:rStyle w:val="af0"/>
          <w:b w:val="0"/>
          <w:bCs/>
          <w:sz w:val="28"/>
          <w:szCs w:val="28"/>
        </w:rPr>
        <w:t>именование, адресные ориентиры)</w:t>
      </w:r>
      <w:r w:rsidRPr="00193A83">
        <w:rPr>
          <w:rStyle w:val="af0"/>
          <w:b w:val="0"/>
          <w:bCs/>
          <w:sz w:val="28"/>
          <w:szCs w:val="28"/>
        </w:rPr>
        <w:t xml:space="preserve"> известен).</w:t>
      </w:r>
    </w:p>
    <w:p w:rsidR="008F786B" w:rsidRPr="00193A83" w:rsidRDefault="008F786B" w:rsidP="00862C47">
      <w:pPr>
        <w:ind w:firstLine="698"/>
        <w:jc w:val="both"/>
        <w:rPr>
          <w:rStyle w:val="af0"/>
          <w:b w:val="0"/>
          <w:bCs/>
          <w:sz w:val="28"/>
          <w:szCs w:val="28"/>
        </w:rPr>
      </w:pPr>
    </w:p>
    <w:p w:rsidR="008F786B" w:rsidRPr="00193A83" w:rsidRDefault="008F786B" w:rsidP="008F786B">
      <w:pPr>
        <w:ind w:firstLine="698"/>
        <w:rPr>
          <w:rStyle w:val="af0"/>
          <w:b w:val="0"/>
          <w:bCs/>
          <w:sz w:val="28"/>
          <w:szCs w:val="28"/>
        </w:rPr>
      </w:pPr>
    </w:p>
    <w:p w:rsidR="008F786B" w:rsidRPr="00193A83" w:rsidRDefault="008F786B" w:rsidP="008F786B">
      <w:pPr>
        <w:ind w:firstLine="698"/>
        <w:rPr>
          <w:rStyle w:val="af0"/>
          <w:b w:val="0"/>
          <w:bCs/>
          <w:sz w:val="28"/>
          <w:szCs w:val="28"/>
        </w:rPr>
      </w:pPr>
    </w:p>
    <w:p w:rsidR="008F786B" w:rsidRPr="00193A83" w:rsidRDefault="008F786B" w:rsidP="008F786B">
      <w:pPr>
        <w:ind w:firstLine="698"/>
        <w:rPr>
          <w:rStyle w:val="af0"/>
          <w:b w:val="0"/>
          <w:bCs/>
          <w:sz w:val="28"/>
          <w:szCs w:val="28"/>
        </w:rPr>
      </w:pPr>
    </w:p>
    <w:p w:rsidR="008F786B" w:rsidRPr="00193A83" w:rsidRDefault="008F786B" w:rsidP="008F786B">
      <w:pPr>
        <w:ind w:firstLine="698"/>
        <w:rPr>
          <w:rStyle w:val="af0"/>
          <w:b w:val="0"/>
          <w:bCs/>
          <w:sz w:val="28"/>
          <w:szCs w:val="28"/>
        </w:rPr>
      </w:pPr>
    </w:p>
    <w:p w:rsidR="008F786B" w:rsidRPr="00193A83" w:rsidRDefault="008F786B" w:rsidP="008F786B">
      <w:pPr>
        <w:ind w:firstLine="698"/>
        <w:jc w:val="right"/>
        <w:rPr>
          <w:rStyle w:val="af0"/>
          <w:b w:val="0"/>
          <w:bCs/>
          <w:sz w:val="28"/>
          <w:szCs w:val="28"/>
        </w:rPr>
      </w:pPr>
      <w:r w:rsidRPr="00193A83">
        <w:rPr>
          <w:rStyle w:val="af0"/>
          <w:b w:val="0"/>
          <w:bCs/>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27"/>
      </w:tblGrid>
      <w:tr w:rsidR="008F786B" w:rsidRPr="00193A83" w:rsidTr="005346D1">
        <w:tc>
          <w:tcPr>
            <w:tcW w:w="5108" w:type="dxa"/>
          </w:tcPr>
          <w:p w:rsidR="008F786B" w:rsidRPr="00193A83" w:rsidRDefault="008F786B" w:rsidP="005346D1">
            <w:pPr>
              <w:rPr>
                <w:rStyle w:val="af0"/>
                <w:b w:val="0"/>
                <w:bCs/>
                <w:sz w:val="28"/>
                <w:szCs w:val="28"/>
              </w:rPr>
            </w:pPr>
            <w:r w:rsidRPr="00193A83">
              <w:rPr>
                <w:rStyle w:val="af0"/>
                <w:b w:val="0"/>
                <w:bCs/>
                <w:sz w:val="28"/>
                <w:szCs w:val="28"/>
              </w:rPr>
              <w:t>подпись</w:t>
            </w:r>
          </w:p>
        </w:tc>
        <w:tc>
          <w:tcPr>
            <w:tcW w:w="5108" w:type="dxa"/>
          </w:tcPr>
          <w:p w:rsidR="008F786B" w:rsidRPr="00193A83" w:rsidRDefault="008F786B" w:rsidP="005346D1">
            <w:pPr>
              <w:jc w:val="right"/>
              <w:rPr>
                <w:rStyle w:val="af0"/>
                <w:b w:val="0"/>
                <w:bCs/>
                <w:sz w:val="28"/>
                <w:szCs w:val="28"/>
              </w:rPr>
            </w:pPr>
            <w:r w:rsidRPr="00193A83">
              <w:rPr>
                <w:rStyle w:val="af0"/>
                <w:b w:val="0"/>
                <w:bCs/>
                <w:sz w:val="28"/>
                <w:szCs w:val="28"/>
              </w:rPr>
              <w:t>ФИО</w:t>
            </w:r>
          </w:p>
        </w:tc>
      </w:tr>
    </w:tbl>
    <w:p w:rsidR="008F786B" w:rsidRPr="00193A83" w:rsidRDefault="008F786B" w:rsidP="008F786B">
      <w:pPr>
        <w:ind w:firstLine="698"/>
        <w:jc w:val="right"/>
        <w:rPr>
          <w:rStyle w:val="af0"/>
          <w:b w:val="0"/>
          <w:bCs/>
          <w:sz w:val="28"/>
          <w:szCs w:val="28"/>
        </w:rPr>
      </w:pPr>
    </w:p>
    <w:p w:rsidR="00434199" w:rsidRDefault="00434199" w:rsidP="008F786B">
      <w:pPr>
        <w:ind w:firstLine="698"/>
        <w:jc w:val="right"/>
        <w:rPr>
          <w:rStyle w:val="af0"/>
          <w:b w:val="0"/>
          <w:bCs/>
          <w:sz w:val="28"/>
          <w:szCs w:val="28"/>
        </w:rPr>
      </w:pPr>
    </w:p>
    <w:p w:rsidR="00434199" w:rsidRDefault="00434199" w:rsidP="008F786B">
      <w:pPr>
        <w:ind w:firstLine="698"/>
        <w:jc w:val="right"/>
        <w:rPr>
          <w:rStyle w:val="af0"/>
          <w:b w:val="0"/>
          <w:bCs/>
          <w:sz w:val="28"/>
          <w:szCs w:val="28"/>
        </w:rPr>
      </w:pPr>
    </w:p>
    <w:p w:rsidR="00434199" w:rsidRDefault="00434199" w:rsidP="008F786B">
      <w:pPr>
        <w:ind w:firstLine="698"/>
        <w:jc w:val="right"/>
        <w:rPr>
          <w:rStyle w:val="af0"/>
          <w:b w:val="0"/>
          <w:bCs/>
          <w:sz w:val="28"/>
          <w:szCs w:val="28"/>
        </w:rPr>
      </w:pPr>
    </w:p>
    <w:p w:rsidR="00434199" w:rsidRDefault="00434199" w:rsidP="008F786B">
      <w:pPr>
        <w:ind w:firstLine="698"/>
        <w:jc w:val="right"/>
        <w:rPr>
          <w:rStyle w:val="af0"/>
          <w:b w:val="0"/>
          <w:bCs/>
          <w:sz w:val="28"/>
          <w:szCs w:val="28"/>
        </w:rPr>
      </w:pPr>
    </w:p>
    <w:p w:rsidR="00434199" w:rsidRDefault="00434199" w:rsidP="008F786B">
      <w:pPr>
        <w:ind w:firstLine="698"/>
        <w:jc w:val="right"/>
        <w:rPr>
          <w:rStyle w:val="af0"/>
          <w:b w:val="0"/>
          <w:bCs/>
          <w:sz w:val="28"/>
          <w:szCs w:val="28"/>
        </w:rPr>
      </w:pPr>
    </w:p>
    <w:p w:rsidR="00434199" w:rsidRDefault="00434199"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r w:rsidRPr="00193A83">
        <w:rPr>
          <w:rStyle w:val="af0"/>
          <w:b w:val="0"/>
          <w:bCs/>
          <w:sz w:val="28"/>
          <w:szCs w:val="28"/>
        </w:rPr>
        <w:tab/>
      </w:r>
    </w:p>
    <w:p w:rsidR="008F786B" w:rsidRPr="00193A83" w:rsidRDefault="008F786B" w:rsidP="008F786B">
      <w:pPr>
        <w:ind w:firstLine="698"/>
        <w:jc w:val="right"/>
        <w:rPr>
          <w:rStyle w:val="af0"/>
          <w:b w:val="0"/>
          <w:bCs/>
          <w:sz w:val="28"/>
          <w:szCs w:val="28"/>
        </w:rPr>
      </w:pPr>
      <w:r w:rsidRPr="00193A83">
        <w:rPr>
          <w:rStyle w:val="af0"/>
          <w:b w:val="0"/>
          <w:bCs/>
          <w:sz w:val="28"/>
          <w:szCs w:val="28"/>
        </w:rPr>
        <w:t>Приложение № 2</w:t>
      </w:r>
    </w:p>
    <w:p w:rsidR="00434199" w:rsidRDefault="00434199" w:rsidP="00434199">
      <w:pPr>
        <w:ind w:left="709" w:firstLine="709"/>
        <w:jc w:val="right"/>
        <w:rPr>
          <w:sz w:val="28"/>
          <w:szCs w:val="28"/>
        </w:rPr>
      </w:pPr>
      <w:r>
        <w:rPr>
          <w:sz w:val="28"/>
          <w:szCs w:val="28"/>
        </w:rPr>
        <w:t xml:space="preserve">                                    к а</w:t>
      </w:r>
      <w:r w:rsidRPr="00193A83">
        <w:rPr>
          <w:sz w:val="28"/>
          <w:szCs w:val="28"/>
        </w:rPr>
        <w:t>дминистративн</w:t>
      </w:r>
      <w:r>
        <w:rPr>
          <w:sz w:val="28"/>
          <w:szCs w:val="28"/>
        </w:rPr>
        <w:t xml:space="preserve">ому </w:t>
      </w:r>
      <w:r w:rsidRPr="00193A83">
        <w:rPr>
          <w:sz w:val="28"/>
          <w:szCs w:val="28"/>
        </w:rPr>
        <w:t>регламент</w:t>
      </w:r>
      <w:r>
        <w:rPr>
          <w:sz w:val="28"/>
          <w:szCs w:val="28"/>
        </w:rPr>
        <w:t>у</w:t>
      </w:r>
    </w:p>
    <w:p w:rsidR="00434199" w:rsidRDefault="00434199" w:rsidP="00434199">
      <w:pPr>
        <w:ind w:firstLine="698"/>
        <w:jc w:val="right"/>
        <w:rPr>
          <w:sz w:val="28"/>
          <w:szCs w:val="28"/>
        </w:rPr>
      </w:pPr>
      <w:r>
        <w:rPr>
          <w:sz w:val="28"/>
          <w:szCs w:val="28"/>
        </w:rPr>
        <w:t xml:space="preserve">                                             по </w:t>
      </w:r>
      <w:r w:rsidRPr="00193A83">
        <w:rPr>
          <w:sz w:val="28"/>
          <w:szCs w:val="28"/>
        </w:rPr>
        <w:t>предоставлени</w:t>
      </w:r>
      <w:r>
        <w:rPr>
          <w:sz w:val="28"/>
          <w:szCs w:val="28"/>
        </w:rPr>
        <w:t>ю</w:t>
      </w:r>
      <w:r w:rsidRPr="00193A83">
        <w:rPr>
          <w:sz w:val="28"/>
          <w:szCs w:val="28"/>
        </w:rPr>
        <w:t xml:space="preserve"> </w:t>
      </w:r>
      <w:r>
        <w:rPr>
          <w:sz w:val="28"/>
          <w:szCs w:val="28"/>
        </w:rPr>
        <w:t>муниципальной</w:t>
      </w:r>
      <w:r w:rsidRPr="00193A83">
        <w:rPr>
          <w:sz w:val="28"/>
          <w:szCs w:val="28"/>
        </w:rPr>
        <w:t xml:space="preserve"> услуги</w:t>
      </w:r>
    </w:p>
    <w:p w:rsidR="00434199" w:rsidRDefault="00434199" w:rsidP="00434199">
      <w:pPr>
        <w:ind w:left="1418"/>
        <w:jc w:val="right"/>
        <w:rPr>
          <w:sz w:val="28"/>
          <w:szCs w:val="28"/>
        </w:rPr>
      </w:pPr>
      <w:r>
        <w:rPr>
          <w:sz w:val="28"/>
          <w:szCs w:val="28"/>
        </w:rPr>
        <w:t xml:space="preserve">          </w:t>
      </w:r>
      <w:r w:rsidRPr="00193A83">
        <w:rPr>
          <w:sz w:val="28"/>
          <w:szCs w:val="28"/>
        </w:rPr>
        <w:t>«Предоставление информации из Реестра</w:t>
      </w:r>
    </w:p>
    <w:p w:rsidR="00434199" w:rsidRDefault="00434199" w:rsidP="00434199">
      <w:pPr>
        <w:ind w:left="1418"/>
        <w:rPr>
          <w:sz w:val="28"/>
          <w:szCs w:val="28"/>
        </w:rPr>
      </w:pPr>
      <w:r>
        <w:rPr>
          <w:sz w:val="28"/>
          <w:szCs w:val="28"/>
        </w:rPr>
        <w:t xml:space="preserve">                          </w:t>
      </w:r>
      <w:r w:rsidR="003F4AE7">
        <w:rPr>
          <w:sz w:val="28"/>
          <w:szCs w:val="28"/>
        </w:rPr>
        <w:t xml:space="preserve">    м</w:t>
      </w:r>
      <w:r>
        <w:rPr>
          <w:sz w:val="28"/>
          <w:szCs w:val="28"/>
        </w:rPr>
        <w:t>униципально</w:t>
      </w:r>
      <w:r w:rsidR="003F4AE7">
        <w:rPr>
          <w:sz w:val="28"/>
          <w:szCs w:val="28"/>
        </w:rPr>
        <w:t xml:space="preserve">го имущества </w:t>
      </w:r>
      <w:r>
        <w:rPr>
          <w:sz w:val="28"/>
          <w:szCs w:val="28"/>
        </w:rPr>
        <w:t xml:space="preserve">муниципального </w:t>
      </w:r>
    </w:p>
    <w:p w:rsidR="00434199" w:rsidRDefault="00434199" w:rsidP="00434199">
      <w:pPr>
        <w:ind w:left="1418"/>
        <w:rPr>
          <w:rStyle w:val="af0"/>
          <w:b w:val="0"/>
          <w:bCs/>
          <w:sz w:val="28"/>
          <w:szCs w:val="28"/>
        </w:rPr>
      </w:pPr>
      <w:r>
        <w:rPr>
          <w:sz w:val="28"/>
          <w:szCs w:val="28"/>
        </w:rPr>
        <w:t xml:space="preserve">                                                          образования «Город Майкоп»</w:t>
      </w:r>
    </w:p>
    <w:p w:rsidR="00434199" w:rsidRDefault="00434199" w:rsidP="00434199">
      <w:pPr>
        <w:ind w:firstLine="698"/>
        <w:jc w:val="right"/>
        <w:rPr>
          <w:rStyle w:val="af0"/>
          <w:b w:val="0"/>
          <w:bCs/>
          <w:sz w:val="28"/>
          <w:szCs w:val="28"/>
        </w:rPr>
      </w:pPr>
    </w:p>
    <w:p w:rsidR="000D048B" w:rsidRDefault="000D048B" w:rsidP="000D048B">
      <w:pPr>
        <w:ind w:firstLine="698"/>
        <w:jc w:val="right"/>
        <w:rPr>
          <w:rStyle w:val="af0"/>
          <w:b w:val="0"/>
          <w:bCs/>
          <w:sz w:val="28"/>
          <w:szCs w:val="28"/>
        </w:rPr>
      </w:pPr>
    </w:p>
    <w:p w:rsidR="008F786B" w:rsidRDefault="008F786B" w:rsidP="008F786B">
      <w:pPr>
        <w:ind w:firstLine="698"/>
        <w:jc w:val="center"/>
        <w:rPr>
          <w:rStyle w:val="af0"/>
          <w:b w:val="0"/>
          <w:bCs/>
          <w:sz w:val="28"/>
          <w:szCs w:val="28"/>
        </w:rPr>
      </w:pPr>
    </w:p>
    <w:p w:rsidR="001E7935" w:rsidRPr="00193A83" w:rsidRDefault="001E7935" w:rsidP="008F786B">
      <w:pPr>
        <w:ind w:firstLine="698"/>
        <w:jc w:val="center"/>
        <w:rPr>
          <w:rStyle w:val="af0"/>
          <w:b w:val="0"/>
          <w:bCs/>
          <w:sz w:val="28"/>
          <w:szCs w:val="28"/>
        </w:rPr>
      </w:pPr>
    </w:p>
    <w:p w:rsidR="00CF1437" w:rsidRPr="00CF1437" w:rsidRDefault="00CF1437" w:rsidP="00CF1437">
      <w:pPr>
        <w:autoSpaceDE w:val="0"/>
        <w:autoSpaceDN w:val="0"/>
        <w:adjustRightInd w:val="0"/>
        <w:jc w:val="center"/>
        <w:rPr>
          <w:sz w:val="28"/>
          <w:szCs w:val="28"/>
        </w:rPr>
      </w:pPr>
      <w:r w:rsidRPr="00CF1437">
        <w:rPr>
          <w:b/>
          <w:bCs/>
          <w:color w:val="26282F"/>
          <w:sz w:val="28"/>
          <w:szCs w:val="28"/>
        </w:rPr>
        <w:t>Выписка</w:t>
      </w:r>
    </w:p>
    <w:p w:rsidR="00CF1437" w:rsidRPr="00CF1437" w:rsidRDefault="00CF1437" w:rsidP="000241DE">
      <w:pPr>
        <w:autoSpaceDE w:val="0"/>
        <w:autoSpaceDN w:val="0"/>
        <w:adjustRightInd w:val="0"/>
        <w:jc w:val="center"/>
        <w:rPr>
          <w:sz w:val="28"/>
          <w:szCs w:val="28"/>
        </w:rPr>
      </w:pPr>
      <w:r w:rsidRPr="00CF1437">
        <w:rPr>
          <w:b/>
          <w:bCs/>
          <w:color w:val="26282F"/>
          <w:sz w:val="28"/>
          <w:szCs w:val="28"/>
        </w:rPr>
        <w:t>из реестра муниципального имущества</w:t>
      </w:r>
    </w:p>
    <w:p w:rsidR="00CF1437" w:rsidRPr="00CF1437" w:rsidRDefault="00CF1437" w:rsidP="000241DE">
      <w:pPr>
        <w:autoSpaceDE w:val="0"/>
        <w:autoSpaceDN w:val="0"/>
        <w:adjustRightInd w:val="0"/>
        <w:jc w:val="center"/>
        <w:rPr>
          <w:sz w:val="28"/>
          <w:szCs w:val="28"/>
        </w:rPr>
      </w:pPr>
      <w:r w:rsidRPr="00CF1437">
        <w:rPr>
          <w:b/>
          <w:bCs/>
          <w:color w:val="26282F"/>
          <w:sz w:val="28"/>
          <w:szCs w:val="28"/>
        </w:rPr>
        <w:t xml:space="preserve">муниципального образования </w:t>
      </w:r>
      <w:r w:rsidR="000241DE">
        <w:rPr>
          <w:b/>
          <w:bCs/>
          <w:color w:val="26282F"/>
          <w:sz w:val="28"/>
          <w:szCs w:val="28"/>
        </w:rPr>
        <w:t>«</w:t>
      </w:r>
      <w:r w:rsidRPr="00CF1437">
        <w:rPr>
          <w:b/>
          <w:bCs/>
          <w:color w:val="26282F"/>
          <w:sz w:val="28"/>
          <w:szCs w:val="28"/>
        </w:rPr>
        <w:t>Город Майкоп</w:t>
      </w:r>
      <w:r w:rsidR="000241DE">
        <w:rPr>
          <w:b/>
          <w:bCs/>
          <w:color w:val="26282F"/>
          <w:sz w:val="28"/>
          <w:szCs w:val="28"/>
        </w:rPr>
        <w:t>»</w:t>
      </w:r>
    </w:p>
    <w:p w:rsidR="00CF1437" w:rsidRDefault="00CF1437" w:rsidP="00CF1437">
      <w:pPr>
        <w:autoSpaceDE w:val="0"/>
        <w:autoSpaceDN w:val="0"/>
        <w:adjustRightInd w:val="0"/>
        <w:ind w:firstLine="720"/>
        <w:jc w:val="both"/>
        <w:rPr>
          <w:sz w:val="28"/>
          <w:szCs w:val="28"/>
        </w:rPr>
      </w:pPr>
    </w:p>
    <w:p w:rsidR="000241DE" w:rsidRPr="00CF1437" w:rsidRDefault="000241DE" w:rsidP="00CF1437">
      <w:pPr>
        <w:autoSpaceDE w:val="0"/>
        <w:autoSpaceDN w:val="0"/>
        <w:adjustRightInd w:val="0"/>
        <w:ind w:firstLine="720"/>
        <w:jc w:val="both"/>
        <w:rPr>
          <w:sz w:val="28"/>
          <w:szCs w:val="28"/>
        </w:rPr>
      </w:pPr>
    </w:p>
    <w:p w:rsidR="00CF1437" w:rsidRPr="00CF1437" w:rsidRDefault="00CF1437" w:rsidP="00CF1437">
      <w:pPr>
        <w:autoSpaceDE w:val="0"/>
        <w:autoSpaceDN w:val="0"/>
        <w:adjustRightInd w:val="0"/>
        <w:rPr>
          <w:sz w:val="28"/>
          <w:szCs w:val="28"/>
        </w:rPr>
      </w:pPr>
      <w:r w:rsidRPr="00CF1437">
        <w:rPr>
          <w:sz w:val="28"/>
          <w:szCs w:val="28"/>
        </w:rPr>
        <w:t>Объекты:</w:t>
      </w:r>
    </w:p>
    <w:p w:rsidR="00CF1437" w:rsidRPr="00CF1437" w:rsidRDefault="00CF1437" w:rsidP="00CF1437">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0"/>
        <w:gridCol w:w="2552"/>
        <w:gridCol w:w="2268"/>
        <w:gridCol w:w="1972"/>
      </w:tblGrid>
      <w:tr w:rsidR="00CF1437" w:rsidRPr="00CF1437" w:rsidTr="00CF1437">
        <w:tc>
          <w:tcPr>
            <w:tcW w:w="2280" w:type="dxa"/>
            <w:tcBorders>
              <w:top w:val="single" w:sz="4" w:space="0" w:color="auto"/>
              <w:bottom w:val="single" w:sz="4" w:space="0" w:color="auto"/>
              <w:right w:val="single" w:sz="4" w:space="0" w:color="auto"/>
            </w:tcBorders>
          </w:tcPr>
          <w:p w:rsidR="00CF1437" w:rsidRPr="00CF1437" w:rsidRDefault="00CF1437" w:rsidP="00CF1437">
            <w:pPr>
              <w:autoSpaceDE w:val="0"/>
              <w:autoSpaceDN w:val="0"/>
              <w:adjustRightInd w:val="0"/>
              <w:jc w:val="center"/>
              <w:rPr>
                <w:sz w:val="28"/>
                <w:szCs w:val="28"/>
              </w:rPr>
            </w:pPr>
            <w:r w:rsidRPr="00CF1437">
              <w:rPr>
                <w:sz w:val="28"/>
                <w:szCs w:val="28"/>
              </w:rPr>
              <w:t>Наименование объекта учета</w:t>
            </w:r>
          </w:p>
        </w:tc>
        <w:tc>
          <w:tcPr>
            <w:tcW w:w="2552" w:type="dxa"/>
            <w:tcBorders>
              <w:top w:val="single" w:sz="4" w:space="0" w:color="auto"/>
              <w:left w:val="single" w:sz="4" w:space="0" w:color="auto"/>
              <w:bottom w:val="single" w:sz="4" w:space="0" w:color="auto"/>
              <w:right w:val="single" w:sz="4" w:space="0" w:color="auto"/>
            </w:tcBorders>
          </w:tcPr>
          <w:p w:rsidR="00CF1437" w:rsidRPr="00CF1437" w:rsidRDefault="00CF1437" w:rsidP="00CF1437">
            <w:pPr>
              <w:autoSpaceDE w:val="0"/>
              <w:autoSpaceDN w:val="0"/>
              <w:adjustRightInd w:val="0"/>
              <w:jc w:val="center"/>
              <w:rPr>
                <w:sz w:val="28"/>
                <w:szCs w:val="28"/>
              </w:rPr>
            </w:pPr>
            <w:r w:rsidRPr="00CF1437">
              <w:rPr>
                <w:sz w:val="28"/>
                <w:szCs w:val="28"/>
              </w:rPr>
              <w:t>Местонахождение объекта учета</w:t>
            </w:r>
          </w:p>
        </w:tc>
        <w:tc>
          <w:tcPr>
            <w:tcW w:w="2268" w:type="dxa"/>
            <w:tcBorders>
              <w:top w:val="single" w:sz="4" w:space="0" w:color="auto"/>
              <w:left w:val="single" w:sz="4" w:space="0" w:color="auto"/>
              <w:bottom w:val="single" w:sz="4" w:space="0" w:color="auto"/>
              <w:right w:val="single" w:sz="4" w:space="0" w:color="auto"/>
            </w:tcBorders>
          </w:tcPr>
          <w:p w:rsidR="00CF1437" w:rsidRPr="00CF1437" w:rsidRDefault="00CF1437" w:rsidP="00CF1437">
            <w:pPr>
              <w:autoSpaceDE w:val="0"/>
              <w:autoSpaceDN w:val="0"/>
              <w:adjustRightInd w:val="0"/>
              <w:jc w:val="center"/>
              <w:rPr>
                <w:sz w:val="28"/>
                <w:szCs w:val="28"/>
              </w:rPr>
            </w:pPr>
            <w:r w:rsidRPr="00CF1437">
              <w:rPr>
                <w:sz w:val="28"/>
                <w:szCs w:val="28"/>
              </w:rPr>
              <w:t>Сведения об объекте учета</w:t>
            </w:r>
          </w:p>
        </w:tc>
        <w:tc>
          <w:tcPr>
            <w:tcW w:w="1972" w:type="dxa"/>
            <w:tcBorders>
              <w:top w:val="single" w:sz="4" w:space="0" w:color="auto"/>
              <w:left w:val="single" w:sz="4" w:space="0" w:color="auto"/>
              <w:bottom w:val="single" w:sz="4" w:space="0" w:color="auto"/>
            </w:tcBorders>
          </w:tcPr>
          <w:p w:rsidR="00CF1437" w:rsidRPr="00CF1437" w:rsidRDefault="00CF1437" w:rsidP="00CF1437">
            <w:pPr>
              <w:autoSpaceDE w:val="0"/>
              <w:autoSpaceDN w:val="0"/>
              <w:adjustRightInd w:val="0"/>
              <w:jc w:val="center"/>
              <w:rPr>
                <w:sz w:val="28"/>
                <w:szCs w:val="28"/>
              </w:rPr>
            </w:pPr>
            <w:r w:rsidRPr="00CF1437">
              <w:rPr>
                <w:sz w:val="28"/>
                <w:szCs w:val="28"/>
              </w:rPr>
              <w:t>Примечания</w:t>
            </w:r>
          </w:p>
        </w:tc>
      </w:tr>
      <w:tr w:rsidR="00CF1437" w:rsidRPr="00CF1437" w:rsidTr="00CF1437">
        <w:tc>
          <w:tcPr>
            <w:tcW w:w="2280" w:type="dxa"/>
            <w:tcBorders>
              <w:top w:val="single" w:sz="4" w:space="0" w:color="auto"/>
              <w:bottom w:val="single" w:sz="4" w:space="0" w:color="auto"/>
              <w:right w:val="single" w:sz="4" w:space="0" w:color="auto"/>
            </w:tcBorders>
          </w:tcPr>
          <w:p w:rsidR="00CF1437" w:rsidRPr="00CF1437" w:rsidRDefault="00CF1437" w:rsidP="00CF1437">
            <w:pPr>
              <w:autoSpaceDE w:val="0"/>
              <w:autoSpaceDN w:val="0"/>
              <w:adjustRightInd w:val="0"/>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CF1437" w:rsidRPr="00CF1437" w:rsidRDefault="00CF1437" w:rsidP="00CF1437">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CF1437" w:rsidRPr="00CF1437" w:rsidRDefault="00CF1437" w:rsidP="00CF1437">
            <w:pPr>
              <w:autoSpaceDE w:val="0"/>
              <w:autoSpaceDN w:val="0"/>
              <w:adjustRightInd w:val="0"/>
              <w:jc w:val="both"/>
              <w:rPr>
                <w:sz w:val="28"/>
                <w:szCs w:val="28"/>
              </w:rPr>
            </w:pPr>
          </w:p>
        </w:tc>
        <w:tc>
          <w:tcPr>
            <w:tcW w:w="1972" w:type="dxa"/>
            <w:tcBorders>
              <w:top w:val="single" w:sz="4" w:space="0" w:color="auto"/>
              <w:left w:val="single" w:sz="4" w:space="0" w:color="auto"/>
              <w:bottom w:val="single" w:sz="4" w:space="0" w:color="auto"/>
            </w:tcBorders>
          </w:tcPr>
          <w:p w:rsidR="00CF1437" w:rsidRPr="00CF1437" w:rsidRDefault="00CF1437" w:rsidP="00CF1437">
            <w:pPr>
              <w:autoSpaceDE w:val="0"/>
              <w:autoSpaceDN w:val="0"/>
              <w:adjustRightInd w:val="0"/>
              <w:jc w:val="both"/>
              <w:rPr>
                <w:sz w:val="28"/>
                <w:szCs w:val="28"/>
              </w:rPr>
            </w:pPr>
          </w:p>
        </w:tc>
      </w:tr>
    </w:tbl>
    <w:p w:rsidR="00CF1437" w:rsidRDefault="00CF1437" w:rsidP="00CF1437">
      <w:pPr>
        <w:autoSpaceDE w:val="0"/>
        <w:autoSpaceDN w:val="0"/>
        <w:adjustRightInd w:val="0"/>
        <w:ind w:firstLine="720"/>
        <w:jc w:val="both"/>
        <w:rPr>
          <w:sz w:val="28"/>
          <w:szCs w:val="28"/>
        </w:rPr>
      </w:pPr>
    </w:p>
    <w:p w:rsidR="000241DE" w:rsidRPr="00CF1437" w:rsidRDefault="000241DE" w:rsidP="00CF1437">
      <w:pPr>
        <w:autoSpaceDE w:val="0"/>
        <w:autoSpaceDN w:val="0"/>
        <w:adjustRightInd w:val="0"/>
        <w:ind w:firstLine="720"/>
        <w:jc w:val="both"/>
        <w:rPr>
          <w:sz w:val="28"/>
          <w:szCs w:val="28"/>
        </w:rPr>
      </w:pPr>
    </w:p>
    <w:p w:rsidR="00CF1437" w:rsidRPr="00CF1437" w:rsidRDefault="00CF1437" w:rsidP="00CF1437">
      <w:pPr>
        <w:autoSpaceDE w:val="0"/>
        <w:autoSpaceDN w:val="0"/>
        <w:adjustRightInd w:val="0"/>
        <w:rPr>
          <w:sz w:val="28"/>
          <w:szCs w:val="28"/>
        </w:rPr>
      </w:pPr>
      <w:r w:rsidRPr="00CF1437">
        <w:rPr>
          <w:sz w:val="28"/>
          <w:szCs w:val="28"/>
        </w:rPr>
        <w:t>Выписка верна:</w:t>
      </w:r>
    </w:p>
    <w:p w:rsidR="00CF1437" w:rsidRPr="00CF1437" w:rsidRDefault="00CF1437" w:rsidP="00CF1437">
      <w:pPr>
        <w:autoSpaceDE w:val="0"/>
        <w:autoSpaceDN w:val="0"/>
        <w:adjustRightInd w:val="0"/>
        <w:jc w:val="both"/>
        <w:rPr>
          <w:sz w:val="28"/>
          <w:szCs w:val="28"/>
        </w:rPr>
      </w:pPr>
      <w:r w:rsidRPr="00CF1437">
        <w:rPr>
          <w:sz w:val="28"/>
          <w:szCs w:val="28"/>
        </w:rPr>
        <w:t>Основания для включения в реестр муниципального имущества муниципального</w:t>
      </w:r>
      <w:r>
        <w:rPr>
          <w:sz w:val="28"/>
          <w:szCs w:val="28"/>
        </w:rPr>
        <w:t xml:space="preserve"> </w:t>
      </w:r>
      <w:r w:rsidRPr="00CF1437">
        <w:rPr>
          <w:sz w:val="28"/>
          <w:szCs w:val="28"/>
        </w:rPr>
        <w:t>образования "Город Майкоп" (правоустанавливающие и/или</w:t>
      </w:r>
      <w:r>
        <w:rPr>
          <w:sz w:val="28"/>
          <w:szCs w:val="28"/>
        </w:rPr>
        <w:t xml:space="preserve"> </w:t>
      </w:r>
      <w:r w:rsidRPr="00CF1437">
        <w:rPr>
          <w:sz w:val="28"/>
          <w:szCs w:val="28"/>
        </w:rPr>
        <w:t>правоудостоверяющие и /или иные документы), сведения о правообладателе.</w:t>
      </w:r>
    </w:p>
    <w:p w:rsidR="00CF1437" w:rsidRPr="00CF1437" w:rsidRDefault="00CF1437" w:rsidP="00CF1437">
      <w:pPr>
        <w:autoSpaceDE w:val="0"/>
        <w:autoSpaceDN w:val="0"/>
        <w:adjustRightInd w:val="0"/>
        <w:ind w:firstLine="720"/>
        <w:jc w:val="both"/>
        <w:rPr>
          <w:sz w:val="28"/>
          <w:szCs w:val="28"/>
        </w:rPr>
      </w:pPr>
    </w:p>
    <w:p w:rsidR="008F786B" w:rsidRPr="00CF1437" w:rsidRDefault="008F786B" w:rsidP="008F786B">
      <w:pPr>
        <w:ind w:firstLine="698"/>
        <w:jc w:val="right"/>
        <w:rPr>
          <w:rStyle w:val="af0"/>
          <w:b w:val="0"/>
          <w:bCs/>
          <w:sz w:val="28"/>
          <w:szCs w:val="28"/>
        </w:rPr>
      </w:pPr>
      <w:r w:rsidRPr="00CF1437">
        <w:rPr>
          <w:rStyle w:val="af0"/>
          <w:b w:val="0"/>
          <w:bCs/>
          <w:sz w:val="28"/>
          <w:szCs w:val="28"/>
        </w:rPr>
        <w:tab/>
      </w:r>
    </w:p>
    <w:p w:rsidR="008F786B" w:rsidRPr="00193A83" w:rsidRDefault="008F786B" w:rsidP="008F786B">
      <w:pPr>
        <w:ind w:firstLine="698"/>
        <w:jc w:val="right"/>
        <w:rPr>
          <w:rStyle w:val="af0"/>
          <w:b w:val="0"/>
          <w:bCs/>
          <w:sz w:val="28"/>
          <w:szCs w:val="28"/>
        </w:rPr>
      </w:pPr>
      <w:r w:rsidRPr="00CF1437">
        <w:rPr>
          <w:rStyle w:val="af0"/>
          <w:b w:val="0"/>
          <w:bCs/>
          <w:sz w:val="28"/>
          <w:szCs w:val="28"/>
        </w:rPr>
        <w:tab/>
      </w:r>
      <w:r w:rsidRPr="00CF1437">
        <w:rPr>
          <w:rStyle w:val="af0"/>
          <w:b w:val="0"/>
          <w:bCs/>
          <w:sz w:val="28"/>
          <w:szCs w:val="28"/>
        </w:rPr>
        <w:tab/>
      </w:r>
      <w:r w:rsidRPr="00CF1437">
        <w:rPr>
          <w:rStyle w:val="af0"/>
          <w:b w:val="0"/>
          <w:bCs/>
          <w:sz w:val="28"/>
          <w:szCs w:val="28"/>
        </w:rPr>
        <w:tab/>
      </w:r>
      <w:r w:rsidRPr="00CF1437">
        <w:rPr>
          <w:rStyle w:val="af0"/>
          <w:b w:val="0"/>
          <w:bCs/>
          <w:sz w:val="28"/>
          <w:szCs w:val="28"/>
        </w:rPr>
        <w:tab/>
      </w:r>
    </w:p>
    <w:p w:rsidR="008F786B" w:rsidRPr="00193A83" w:rsidRDefault="008F786B" w:rsidP="008F786B">
      <w:pPr>
        <w:ind w:firstLine="698"/>
        <w:jc w:val="right"/>
        <w:rPr>
          <w:rStyle w:val="af0"/>
          <w:b w:val="0"/>
          <w:bCs/>
          <w:sz w:val="28"/>
          <w:szCs w:val="28"/>
        </w:rPr>
      </w:pPr>
      <w:r w:rsidRPr="00193A83">
        <w:rPr>
          <w:rStyle w:val="af0"/>
          <w:b w:val="0"/>
          <w:bCs/>
          <w:sz w:val="28"/>
          <w:szCs w:val="28"/>
        </w:rPr>
        <w:tab/>
      </w:r>
      <w:r w:rsidRPr="00193A83">
        <w:rPr>
          <w:rStyle w:val="af0"/>
          <w:b w:val="0"/>
          <w:bCs/>
          <w:sz w:val="28"/>
          <w:szCs w:val="28"/>
        </w:rPr>
        <w:tab/>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2364"/>
        <w:gridCol w:w="2717"/>
      </w:tblGrid>
      <w:tr w:rsidR="008F786B" w:rsidRPr="00193A83" w:rsidTr="005346D1">
        <w:tc>
          <w:tcPr>
            <w:tcW w:w="4644" w:type="dxa"/>
          </w:tcPr>
          <w:p w:rsidR="008F786B" w:rsidRPr="00193A83" w:rsidRDefault="00D7046F" w:rsidP="005F6797">
            <w:pPr>
              <w:rPr>
                <w:rStyle w:val="af0"/>
                <w:b w:val="0"/>
                <w:bCs/>
                <w:sz w:val="28"/>
                <w:szCs w:val="28"/>
              </w:rPr>
            </w:pPr>
            <w:r>
              <w:rPr>
                <w:rStyle w:val="af0"/>
                <w:b w:val="0"/>
                <w:bCs/>
                <w:sz w:val="28"/>
                <w:szCs w:val="28"/>
              </w:rPr>
              <w:t xml:space="preserve">Должность </w:t>
            </w:r>
          </w:p>
        </w:tc>
        <w:tc>
          <w:tcPr>
            <w:tcW w:w="2552" w:type="dxa"/>
          </w:tcPr>
          <w:p w:rsidR="008F786B" w:rsidRPr="00193A83" w:rsidRDefault="008F786B" w:rsidP="005346D1">
            <w:pPr>
              <w:jc w:val="center"/>
              <w:rPr>
                <w:rStyle w:val="af0"/>
                <w:b w:val="0"/>
                <w:bCs/>
                <w:sz w:val="28"/>
                <w:szCs w:val="28"/>
              </w:rPr>
            </w:pPr>
          </w:p>
          <w:p w:rsidR="005F6797" w:rsidRDefault="005F6797" w:rsidP="005F6797">
            <w:pPr>
              <w:rPr>
                <w:rStyle w:val="af0"/>
                <w:b w:val="0"/>
                <w:bCs/>
                <w:sz w:val="28"/>
                <w:szCs w:val="28"/>
              </w:rPr>
            </w:pPr>
          </w:p>
          <w:p w:rsidR="008F786B" w:rsidRPr="00193A83" w:rsidRDefault="008F786B" w:rsidP="005F6797">
            <w:pPr>
              <w:rPr>
                <w:rStyle w:val="af0"/>
                <w:b w:val="0"/>
                <w:bCs/>
                <w:sz w:val="28"/>
                <w:szCs w:val="28"/>
              </w:rPr>
            </w:pPr>
            <w:r w:rsidRPr="00193A83">
              <w:rPr>
                <w:rStyle w:val="af0"/>
                <w:b w:val="0"/>
                <w:bCs/>
                <w:sz w:val="28"/>
                <w:szCs w:val="28"/>
              </w:rPr>
              <w:t>подпись</w:t>
            </w:r>
          </w:p>
        </w:tc>
        <w:tc>
          <w:tcPr>
            <w:tcW w:w="3020" w:type="dxa"/>
          </w:tcPr>
          <w:p w:rsidR="008F786B" w:rsidRPr="00193A83" w:rsidRDefault="00161E3F" w:rsidP="005346D1">
            <w:pPr>
              <w:jc w:val="center"/>
              <w:rPr>
                <w:rStyle w:val="af0"/>
                <w:b w:val="0"/>
                <w:bCs/>
                <w:sz w:val="28"/>
                <w:szCs w:val="28"/>
              </w:rPr>
            </w:pPr>
            <w:r w:rsidRPr="00193A83">
              <w:rPr>
                <w:rStyle w:val="af0"/>
                <w:b w:val="0"/>
                <w:bCs/>
                <w:sz w:val="28"/>
                <w:szCs w:val="28"/>
              </w:rPr>
              <w:t>ФИО</w:t>
            </w:r>
          </w:p>
          <w:p w:rsidR="008F786B" w:rsidRPr="00193A83" w:rsidRDefault="008F786B" w:rsidP="005346D1">
            <w:pPr>
              <w:jc w:val="center"/>
              <w:rPr>
                <w:rStyle w:val="af0"/>
                <w:b w:val="0"/>
                <w:bCs/>
                <w:sz w:val="28"/>
                <w:szCs w:val="28"/>
              </w:rPr>
            </w:pPr>
          </w:p>
          <w:p w:rsidR="008F786B" w:rsidRPr="00193A83" w:rsidRDefault="008F786B" w:rsidP="005346D1">
            <w:pPr>
              <w:jc w:val="center"/>
              <w:rPr>
                <w:rStyle w:val="af0"/>
                <w:b w:val="0"/>
                <w:bCs/>
                <w:sz w:val="28"/>
                <w:szCs w:val="28"/>
              </w:rPr>
            </w:pPr>
          </w:p>
        </w:tc>
      </w:tr>
    </w:tbl>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r w:rsidRPr="00193A83">
        <w:rPr>
          <w:rStyle w:val="af0"/>
          <w:b w:val="0"/>
          <w:bCs/>
          <w:sz w:val="28"/>
          <w:szCs w:val="28"/>
        </w:rPr>
        <w:tab/>
      </w:r>
      <w:r w:rsidRPr="00193A83">
        <w:rPr>
          <w:rStyle w:val="af0"/>
          <w:b w:val="0"/>
          <w:bCs/>
          <w:sz w:val="28"/>
          <w:szCs w:val="28"/>
        </w:rPr>
        <w:tab/>
      </w:r>
    </w:p>
    <w:p w:rsidR="008F786B" w:rsidRPr="00193A83" w:rsidRDefault="008F786B" w:rsidP="008F786B">
      <w:pPr>
        <w:ind w:firstLine="698"/>
        <w:jc w:val="right"/>
        <w:rPr>
          <w:rStyle w:val="af0"/>
          <w:b w:val="0"/>
          <w:bCs/>
          <w:sz w:val="28"/>
          <w:szCs w:val="28"/>
        </w:rPr>
      </w:pPr>
      <w:r w:rsidRPr="00193A83">
        <w:rPr>
          <w:rStyle w:val="af0"/>
          <w:b w:val="0"/>
          <w:bCs/>
          <w:sz w:val="28"/>
          <w:szCs w:val="28"/>
        </w:rPr>
        <w:tab/>
      </w:r>
      <w:r w:rsidRPr="00193A83">
        <w:rPr>
          <w:rStyle w:val="af0"/>
          <w:b w:val="0"/>
          <w:bCs/>
          <w:sz w:val="28"/>
          <w:szCs w:val="28"/>
        </w:rPr>
        <w:tab/>
      </w: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Default="008F786B" w:rsidP="008F786B">
      <w:pPr>
        <w:ind w:firstLine="698"/>
        <w:jc w:val="right"/>
        <w:rPr>
          <w:rStyle w:val="af0"/>
          <w:b w:val="0"/>
          <w:bCs/>
          <w:sz w:val="28"/>
          <w:szCs w:val="28"/>
        </w:rPr>
      </w:pPr>
    </w:p>
    <w:p w:rsidR="001E7935" w:rsidRDefault="001E7935" w:rsidP="008F786B">
      <w:pPr>
        <w:ind w:firstLine="698"/>
        <w:jc w:val="right"/>
        <w:rPr>
          <w:rStyle w:val="af0"/>
          <w:b w:val="0"/>
          <w:bCs/>
          <w:sz w:val="28"/>
          <w:szCs w:val="28"/>
        </w:rPr>
      </w:pPr>
    </w:p>
    <w:p w:rsidR="001E7935" w:rsidRDefault="001E7935" w:rsidP="008F786B">
      <w:pPr>
        <w:ind w:firstLine="698"/>
        <w:jc w:val="right"/>
        <w:rPr>
          <w:rStyle w:val="af0"/>
          <w:b w:val="0"/>
          <w:bCs/>
          <w:sz w:val="28"/>
          <w:szCs w:val="28"/>
        </w:rPr>
      </w:pPr>
    </w:p>
    <w:p w:rsidR="006B3FD2" w:rsidRDefault="008F786B" w:rsidP="008F786B">
      <w:pPr>
        <w:ind w:firstLine="698"/>
        <w:jc w:val="right"/>
        <w:rPr>
          <w:rStyle w:val="af0"/>
          <w:b w:val="0"/>
          <w:bCs/>
          <w:sz w:val="28"/>
          <w:szCs w:val="28"/>
        </w:rPr>
      </w:pPr>
      <w:r w:rsidRPr="00193A83">
        <w:rPr>
          <w:rStyle w:val="af0"/>
          <w:b w:val="0"/>
          <w:bCs/>
          <w:sz w:val="28"/>
          <w:szCs w:val="28"/>
        </w:rPr>
        <w:t>Приложение № 3</w:t>
      </w:r>
    </w:p>
    <w:p w:rsidR="00E9178A" w:rsidRDefault="00E9178A" w:rsidP="00E9178A">
      <w:pPr>
        <w:ind w:left="709" w:firstLine="709"/>
        <w:jc w:val="right"/>
        <w:rPr>
          <w:sz w:val="28"/>
          <w:szCs w:val="28"/>
        </w:rPr>
      </w:pPr>
      <w:r>
        <w:rPr>
          <w:sz w:val="28"/>
          <w:szCs w:val="28"/>
        </w:rPr>
        <w:t xml:space="preserve">                                    к а</w:t>
      </w:r>
      <w:r w:rsidRPr="00193A83">
        <w:rPr>
          <w:sz w:val="28"/>
          <w:szCs w:val="28"/>
        </w:rPr>
        <w:t>дминистративн</w:t>
      </w:r>
      <w:r>
        <w:rPr>
          <w:sz w:val="28"/>
          <w:szCs w:val="28"/>
        </w:rPr>
        <w:t xml:space="preserve">ому </w:t>
      </w:r>
      <w:r w:rsidRPr="00193A83">
        <w:rPr>
          <w:sz w:val="28"/>
          <w:szCs w:val="28"/>
        </w:rPr>
        <w:t>регламент</w:t>
      </w:r>
      <w:r>
        <w:rPr>
          <w:sz w:val="28"/>
          <w:szCs w:val="28"/>
        </w:rPr>
        <w:t>у</w:t>
      </w:r>
    </w:p>
    <w:p w:rsidR="00E9178A" w:rsidRDefault="00E9178A" w:rsidP="00E9178A">
      <w:pPr>
        <w:ind w:firstLine="698"/>
        <w:jc w:val="right"/>
        <w:rPr>
          <w:sz w:val="28"/>
          <w:szCs w:val="28"/>
        </w:rPr>
      </w:pPr>
      <w:r>
        <w:rPr>
          <w:sz w:val="28"/>
          <w:szCs w:val="28"/>
        </w:rPr>
        <w:t xml:space="preserve">                                             по </w:t>
      </w:r>
      <w:r w:rsidRPr="00193A83">
        <w:rPr>
          <w:sz w:val="28"/>
          <w:szCs w:val="28"/>
        </w:rPr>
        <w:t>предоставлени</w:t>
      </w:r>
      <w:r>
        <w:rPr>
          <w:sz w:val="28"/>
          <w:szCs w:val="28"/>
        </w:rPr>
        <w:t>ю</w:t>
      </w:r>
      <w:r w:rsidRPr="00193A83">
        <w:rPr>
          <w:sz w:val="28"/>
          <w:szCs w:val="28"/>
        </w:rPr>
        <w:t xml:space="preserve"> </w:t>
      </w:r>
      <w:r>
        <w:rPr>
          <w:sz w:val="28"/>
          <w:szCs w:val="28"/>
        </w:rPr>
        <w:t>муниципальной</w:t>
      </w:r>
      <w:r w:rsidRPr="00193A83">
        <w:rPr>
          <w:sz w:val="28"/>
          <w:szCs w:val="28"/>
        </w:rPr>
        <w:t xml:space="preserve"> услуги</w:t>
      </w:r>
    </w:p>
    <w:p w:rsidR="00E9178A" w:rsidRDefault="00E9178A" w:rsidP="00E9178A">
      <w:pPr>
        <w:ind w:left="1418"/>
        <w:jc w:val="right"/>
        <w:rPr>
          <w:sz w:val="28"/>
          <w:szCs w:val="28"/>
        </w:rPr>
      </w:pPr>
      <w:r>
        <w:rPr>
          <w:sz w:val="28"/>
          <w:szCs w:val="28"/>
        </w:rPr>
        <w:t xml:space="preserve">          </w:t>
      </w:r>
      <w:r w:rsidRPr="00193A83">
        <w:rPr>
          <w:sz w:val="28"/>
          <w:szCs w:val="28"/>
        </w:rPr>
        <w:t>«Предоставление информации из Реестра</w:t>
      </w:r>
    </w:p>
    <w:p w:rsidR="00E9178A" w:rsidRDefault="00E9178A" w:rsidP="00E9178A">
      <w:pPr>
        <w:ind w:left="1418"/>
        <w:rPr>
          <w:sz w:val="28"/>
          <w:szCs w:val="28"/>
        </w:rPr>
      </w:pPr>
      <w:r>
        <w:rPr>
          <w:sz w:val="28"/>
          <w:szCs w:val="28"/>
        </w:rPr>
        <w:t xml:space="preserve">                              муниципального имущества муниципального </w:t>
      </w:r>
    </w:p>
    <w:p w:rsidR="00E9178A" w:rsidRDefault="00E9178A" w:rsidP="00E9178A">
      <w:pPr>
        <w:ind w:left="1418"/>
        <w:rPr>
          <w:rStyle w:val="af0"/>
          <w:b w:val="0"/>
          <w:bCs/>
          <w:sz w:val="28"/>
          <w:szCs w:val="28"/>
        </w:rPr>
      </w:pPr>
      <w:r>
        <w:rPr>
          <w:sz w:val="28"/>
          <w:szCs w:val="28"/>
        </w:rPr>
        <w:t xml:space="preserve">                                                          образования «Город Майкоп»</w:t>
      </w:r>
    </w:p>
    <w:p w:rsidR="00123145" w:rsidRDefault="00123145" w:rsidP="00123145">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b/>
          <w:sz w:val="28"/>
          <w:szCs w:val="28"/>
        </w:rPr>
      </w:pPr>
    </w:p>
    <w:p w:rsidR="008F786B" w:rsidRPr="00193A83" w:rsidRDefault="008F786B" w:rsidP="008F786B"/>
    <w:p w:rsidR="008F786B" w:rsidRPr="00193A83" w:rsidRDefault="008F786B" w:rsidP="008F786B">
      <w:pPr>
        <w:jc w:val="center"/>
        <w:rPr>
          <w:sz w:val="28"/>
          <w:szCs w:val="28"/>
        </w:rPr>
      </w:pPr>
    </w:p>
    <w:p w:rsidR="008F786B" w:rsidRPr="00193A83" w:rsidRDefault="008F786B" w:rsidP="008F786B">
      <w:pPr>
        <w:pStyle w:val="af3"/>
        <w:jc w:val="center"/>
        <w:rPr>
          <w:rStyle w:val="af0"/>
          <w:rFonts w:ascii="Times New Roman" w:hAnsi="Times New Roman" w:cs="Times New Roman"/>
          <w:bCs/>
          <w:sz w:val="28"/>
          <w:szCs w:val="28"/>
        </w:rPr>
      </w:pPr>
    </w:p>
    <w:p w:rsidR="008F786B" w:rsidRPr="00123145" w:rsidRDefault="008F786B" w:rsidP="008F786B">
      <w:pPr>
        <w:pStyle w:val="af3"/>
        <w:jc w:val="center"/>
        <w:rPr>
          <w:rFonts w:ascii="Times New Roman" w:hAnsi="Times New Roman" w:cs="Times New Roman"/>
          <w:b/>
          <w:sz w:val="28"/>
          <w:szCs w:val="28"/>
        </w:rPr>
      </w:pPr>
      <w:r w:rsidRPr="00123145">
        <w:rPr>
          <w:rStyle w:val="af0"/>
          <w:rFonts w:ascii="Times New Roman" w:hAnsi="Times New Roman" w:cs="Times New Roman"/>
          <w:bCs/>
          <w:sz w:val="28"/>
          <w:szCs w:val="28"/>
        </w:rPr>
        <w:t>Сведения</w:t>
      </w:r>
    </w:p>
    <w:p w:rsidR="008F786B" w:rsidRPr="00123145" w:rsidRDefault="008F786B" w:rsidP="008F786B">
      <w:pPr>
        <w:pStyle w:val="af3"/>
        <w:jc w:val="center"/>
        <w:rPr>
          <w:rFonts w:ascii="Times New Roman" w:hAnsi="Times New Roman" w:cs="Times New Roman"/>
          <w:b/>
          <w:sz w:val="28"/>
          <w:szCs w:val="28"/>
        </w:rPr>
      </w:pPr>
      <w:r w:rsidRPr="00123145">
        <w:rPr>
          <w:rStyle w:val="af0"/>
          <w:rFonts w:ascii="Times New Roman" w:hAnsi="Times New Roman" w:cs="Times New Roman"/>
          <w:bCs/>
          <w:sz w:val="28"/>
          <w:szCs w:val="28"/>
        </w:rPr>
        <w:t>об отсутствии объекта имущества в Реестре</w:t>
      </w:r>
    </w:p>
    <w:p w:rsidR="008F786B" w:rsidRPr="00123145" w:rsidRDefault="003E24D9" w:rsidP="003E24D9">
      <w:pPr>
        <w:pStyle w:val="af3"/>
        <w:jc w:val="center"/>
        <w:rPr>
          <w:rStyle w:val="af0"/>
          <w:rFonts w:ascii="Times New Roman" w:hAnsi="Times New Roman" w:cs="Times New Roman"/>
          <w:bCs/>
          <w:sz w:val="28"/>
          <w:szCs w:val="28"/>
        </w:rPr>
      </w:pPr>
      <w:r w:rsidRPr="00123145">
        <w:rPr>
          <w:rStyle w:val="af0"/>
          <w:rFonts w:ascii="Times New Roman" w:hAnsi="Times New Roman" w:cs="Times New Roman"/>
          <w:bCs/>
          <w:sz w:val="28"/>
          <w:szCs w:val="28"/>
        </w:rPr>
        <w:t>муниципально</w:t>
      </w:r>
      <w:r w:rsidR="00E9178A">
        <w:rPr>
          <w:rStyle w:val="af0"/>
          <w:rFonts w:ascii="Times New Roman" w:hAnsi="Times New Roman" w:cs="Times New Roman"/>
          <w:bCs/>
          <w:sz w:val="28"/>
          <w:szCs w:val="28"/>
        </w:rPr>
        <w:t xml:space="preserve">го имущества </w:t>
      </w:r>
      <w:r w:rsidRPr="00123145">
        <w:rPr>
          <w:rStyle w:val="af0"/>
          <w:rFonts w:ascii="Times New Roman" w:hAnsi="Times New Roman" w:cs="Times New Roman"/>
          <w:bCs/>
          <w:sz w:val="28"/>
          <w:szCs w:val="28"/>
        </w:rPr>
        <w:t>муниципального образования</w:t>
      </w:r>
      <w:r w:rsidR="00123145" w:rsidRPr="00123145">
        <w:rPr>
          <w:rStyle w:val="af0"/>
          <w:rFonts w:ascii="Times New Roman" w:hAnsi="Times New Roman" w:cs="Times New Roman"/>
          <w:bCs/>
          <w:sz w:val="28"/>
          <w:szCs w:val="28"/>
        </w:rPr>
        <w:t xml:space="preserve">                           «Город Майкоп»</w:t>
      </w:r>
    </w:p>
    <w:p w:rsidR="008F786B" w:rsidRPr="00123145" w:rsidRDefault="008F786B" w:rsidP="008F786B">
      <w:pPr>
        <w:pStyle w:val="af3"/>
        <w:jc w:val="center"/>
        <w:rPr>
          <w:rFonts w:ascii="Times New Roman" w:hAnsi="Times New Roman" w:cs="Times New Roman"/>
          <w:b/>
          <w:sz w:val="28"/>
          <w:szCs w:val="28"/>
        </w:rPr>
      </w:pPr>
    </w:p>
    <w:p w:rsidR="008F786B" w:rsidRPr="00193A83" w:rsidRDefault="008F786B" w:rsidP="008F786B">
      <w:pPr>
        <w:pStyle w:val="af3"/>
        <w:jc w:val="center"/>
        <w:rPr>
          <w:rFonts w:ascii="Times New Roman" w:hAnsi="Times New Roman" w:cs="Times New Roman"/>
          <w:sz w:val="28"/>
          <w:szCs w:val="28"/>
        </w:rPr>
      </w:pPr>
    </w:p>
    <w:p w:rsidR="008F786B" w:rsidRPr="00193A83" w:rsidRDefault="008F786B" w:rsidP="008F786B">
      <w:pPr>
        <w:pStyle w:val="af3"/>
        <w:jc w:val="both"/>
        <w:rPr>
          <w:rFonts w:ascii="Times New Roman" w:hAnsi="Times New Roman" w:cs="Times New Roman"/>
          <w:sz w:val="28"/>
          <w:szCs w:val="28"/>
        </w:rPr>
      </w:pPr>
      <w:r w:rsidRPr="00193A83">
        <w:rPr>
          <w:rFonts w:ascii="Times New Roman" w:hAnsi="Times New Roman" w:cs="Times New Roman"/>
          <w:sz w:val="28"/>
          <w:szCs w:val="28"/>
        </w:rPr>
        <w:tab/>
      </w:r>
      <w:r w:rsidR="00F170BC">
        <w:rPr>
          <w:rFonts w:ascii="Times New Roman" w:hAnsi="Times New Roman" w:cs="Times New Roman"/>
          <w:sz w:val="28"/>
          <w:szCs w:val="28"/>
        </w:rPr>
        <w:t xml:space="preserve">Комитет по управлению имуществом </w:t>
      </w:r>
      <w:r w:rsidR="003E24D9">
        <w:rPr>
          <w:rFonts w:ascii="Times New Roman" w:hAnsi="Times New Roman" w:cs="Times New Roman"/>
          <w:sz w:val="28"/>
          <w:szCs w:val="28"/>
        </w:rPr>
        <w:t>муниципального образования</w:t>
      </w:r>
      <w:r w:rsidR="00F170BC">
        <w:rPr>
          <w:rFonts w:ascii="Times New Roman" w:hAnsi="Times New Roman" w:cs="Times New Roman"/>
          <w:sz w:val="28"/>
          <w:szCs w:val="28"/>
        </w:rPr>
        <w:t xml:space="preserve"> «Город Майкоп» </w:t>
      </w:r>
      <w:r w:rsidRPr="00193A83">
        <w:rPr>
          <w:rFonts w:ascii="Times New Roman" w:hAnsi="Times New Roman" w:cs="Times New Roman"/>
          <w:sz w:val="28"/>
          <w:szCs w:val="28"/>
        </w:rPr>
        <w:t xml:space="preserve"> сообщает, что</w:t>
      </w:r>
      <w:r w:rsidR="00F170BC">
        <w:rPr>
          <w:rFonts w:ascii="Times New Roman" w:hAnsi="Times New Roman" w:cs="Times New Roman"/>
          <w:sz w:val="28"/>
          <w:szCs w:val="28"/>
        </w:rPr>
        <w:t xml:space="preserve"> о</w:t>
      </w:r>
      <w:r w:rsidRPr="00193A83">
        <w:rPr>
          <w:rFonts w:ascii="Times New Roman" w:hAnsi="Times New Roman" w:cs="Times New Roman"/>
          <w:sz w:val="28"/>
          <w:szCs w:val="28"/>
        </w:rPr>
        <w:t>бъект _________</w:t>
      </w:r>
      <w:r w:rsidR="00F170BC">
        <w:rPr>
          <w:rFonts w:ascii="Times New Roman" w:hAnsi="Times New Roman" w:cs="Times New Roman"/>
          <w:sz w:val="28"/>
          <w:szCs w:val="28"/>
        </w:rPr>
        <w:t>_____________________</w:t>
      </w:r>
    </w:p>
    <w:p w:rsidR="008F786B" w:rsidRPr="00F170BC" w:rsidRDefault="00F170BC" w:rsidP="008F786B">
      <w:pPr>
        <w:pStyle w:val="af3"/>
        <w:jc w:val="both"/>
        <w:rPr>
          <w:rFonts w:ascii="Times New Roman" w:hAnsi="Times New Roman" w:cs="Times New Roman"/>
          <w:sz w:val="20"/>
          <w:szCs w:val="20"/>
        </w:rPr>
      </w:pPr>
      <w:r>
        <w:rPr>
          <w:rFonts w:ascii="Times New Roman" w:hAnsi="Times New Roman" w:cs="Times New Roman"/>
          <w:sz w:val="20"/>
          <w:szCs w:val="20"/>
        </w:rPr>
        <w:t xml:space="preserve">                                                                 </w:t>
      </w:r>
      <w:r w:rsidR="008F786B" w:rsidRPr="00F170BC">
        <w:rPr>
          <w:rFonts w:ascii="Times New Roman" w:hAnsi="Times New Roman" w:cs="Times New Roman"/>
          <w:sz w:val="20"/>
          <w:szCs w:val="20"/>
        </w:rPr>
        <w:t>(наименование объекта, с указанием адреса объекта недвижимости)</w:t>
      </w:r>
    </w:p>
    <w:p w:rsidR="008F786B" w:rsidRPr="00193A83" w:rsidRDefault="008F786B" w:rsidP="008F786B">
      <w:pPr>
        <w:pStyle w:val="af3"/>
        <w:jc w:val="both"/>
        <w:rPr>
          <w:rFonts w:ascii="Times New Roman" w:hAnsi="Times New Roman" w:cs="Times New Roman"/>
          <w:sz w:val="28"/>
          <w:szCs w:val="28"/>
        </w:rPr>
      </w:pPr>
      <w:r w:rsidRPr="00193A83">
        <w:rPr>
          <w:rFonts w:ascii="Times New Roman" w:hAnsi="Times New Roman" w:cs="Times New Roman"/>
          <w:sz w:val="28"/>
          <w:szCs w:val="28"/>
        </w:rPr>
        <w:t xml:space="preserve">по состоянию на ____________________ отсутствует в Реестре </w:t>
      </w:r>
      <w:r w:rsidR="003E24D9">
        <w:rPr>
          <w:rFonts w:ascii="Times New Roman" w:hAnsi="Times New Roman" w:cs="Times New Roman"/>
          <w:sz w:val="28"/>
          <w:szCs w:val="28"/>
        </w:rPr>
        <w:t xml:space="preserve"> муниципального образования</w:t>
      </w:r>
      <w:r w:rsidRPr="00193A83">
        <w:rPr>
          <w:rFonts w:ascii="Times New Roman" w:hAnsi="Times New Roman" w:cs="Times New Roman"/>
          <w:sz w:val="28"/>
          <w:szCs w:val="28"/>
        </w:rPr>
        <w:t>.</w:t>
      </w:r>
    </w:p>
    <w:p w:rsidR="008F786B" w:rsidRPr="00193A83" w:rsidRDefault="008F786B" w:rsidP="008F786B">
      <w:pPr>
        <w:pStyle w:val="af3"/>
        <w:jc w:val="both"/>
        <w:rPr>
          <w:rFonts w:ascii="Times New Roman" w:hAnsi="Times New Roman" w:cs="Times New Roman"/>
          <w:sz w:val="28"/>
          <w:szCs w:val="28"/>
        </w:rPr>
      </w:pPr>
    </w:p>
    <w:p w:rsidR="008F786B" w:rsidRPr="00193A83" w:rsidRDefault="008F786B" w:rsidP="008F786B"/>
    <w:p w:rsidR="008F786B" w:rsidRPr="00193A83" w:rsidRDefault="008F786B" w:rsidP="008F786B"/>
    <w:p w:rsidR="008F786B" w:rsidRPr="00193A83" w:rsidRDefault="008F786B" w:rsidP="008F786B"/>
    <w:p w:rsidR="008F786B" w:rsidRPr="00193A83" w:rsidRDefault="008F786B" w:rsidP="008F786B">
      <w:pPr>
        <w:pStyle w:val="af3"/>
        <w:jc w:val="center"/>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2729"/>
        <w:gridCol w:w="2473"/>
      </w:tblGrid>
      <w:tr w:rsidR="003E24D9" w:rsidRPr="00193A83" w:rsidTr="005346D1">
        <w:tc>
          <w:tcPr>
            <w:tcW w:w="4503" w:type="dxa"/>
          </w:tcPr>
          <w:p w:rsidR="008F786B" w:rsidRPr="00193A83" w:rsidRDefault="00D7046F" w:rsidP="00034C87">
            <w:pPr>
              <w:rPr>
                <w:rStyle w:val="af0"/>
                <w:b w:val="0"/>
                <w:bCs/>
                <w:sz w:val="28"/>
                <w:szCs w:val="28"/>
              </w:rPr>
            </w:pPr>
            <w:r>
              <w:rPr>
                <w:rStyle w:val="af0"/>
                <w:b w:val="0"/>
                <w:bCs/>
                <w:sz w:val="28"/>
                <w:szCs w:val="28"/>
              </w:rPr>
              <w:t xml:space="preserve">Должность </w:t>
            </w:r>
          </w:p>
        </w:tc>
        <w:tc>
          <w:tcPr>
            <w:tcW w:w="2976" w:type="dxa"/>
          </w:tcPr>
          <w:p w:rsidR="008F786B" w:rsidRPr="00193A83" w:rsidRDefault="008F786B" w:rsidP="005346D1">
            <w:pPr>
              <w:jc w:val="center"/>
              <w:rPr>
                <w:rStyle w:val="af0"/>
                <w:b w:val="0"/>
                <w:bCs/>
                <w:sz w:val="28"/>
                <w:szCs w:val="28"/>
              </w:rPr>
            </w:pPr>
          </w:p>
          <w:p w:rsidR="008F786B" w:rsidRPr="00193A83" w:rsidRDefault="008F786B" w:rsidP="005346D1">
            <w:pPr>
              <w:jc w:val="center"/>
              <w:rPr>
                <w:rStyle w:val="af0"/>
                <w:b w:val="0"/>
                <w:bCs/>
                <w:sz w:val="28"/>
                <w:szCs w:val="28"/>
              </w:rPr>
            </w:pPr>
          </w:p>
          <w:p w:rsidR="008F786B" w:rsidRPr="00193A83" w:rsidRDefault="008F786B" w:rsidP="005346D1">
            <w:pPr>
              <w:jc w:val="center"/>
              <w:rPr>
                <w:rStyle w:val="af0"/>
                <w:b w:val="0"/>
                <w:bCs/>
                <w:sz w:val="28"/>
                <w:szCs w:val="28"/>
              </w:rPr>
            </w:pPr>
            <w:r w:rsidRPr="00193A83">
              <w:rPr>
                <w:rStyle w:val="af0"/>
                <w:b w:val="0"/>
                <w:bCs/>
                <w:sz w:val="28"/>
                <w:szCs w:val="28"/>
              </w:rPr>
              <w:t>подпись</w:t>
            </w:r>
          </w:p>
        </w:tc>
        <w:tc>
          <w:tcPr>
            <w:tcW w:w="2737" w:type="dxa"/>
          </w:tcPr>
          <w:p w:rsidR="008F786B" w:rsidRPr="00193A83" w:rsidRDefault="008F786B" w:rsidP="005346D1">
            <w:pPr>
              <w:jc w:val="center"/>
              <w:rPr>
                <w:rStyle w:val="af0"/>
                <w:b w:val="0"/>
                <w:bCs/>
                <w:sz w:val="28"/>
                <w:szCs w:val="28"/>
              </w:rPr>
            </w:pPr>
          </w:p>
          <w:p w:rsidR="008F786B" w:rsidRPr="00193A83" w:rsidRDefault="008F786B" w:rsidP="005346D1">
            <w:pPr>
              <w:jc w:val="center"/>
              <w:rPr>
                <w:rStyle w:val="af0"/>
                <w:b w:val="0"/>
                <w:bCs/>
                <w:sz w:val="28"/>
                <w:szCs w:val="28"/>
              </w:rPr>
            </w:pPr>
          </w:p>
          <w:p w:rsidR="008F786B" w:rsidRPr="00193A83" w:rsidRDefault="008F786B" w:rsidP="005346D1">
            <w:pPr>
              <w:jc w:val="center"/>
              <w:rPr>
                <w:rStyle w:val="af0"/>
                <w:b w:val="0"/>
                <w:bCs/>
                <w:sz w:val="28"/>
                <w:szCs w:val="28"/>
              </w:rPr>
            </w:pPr>
            <w:r w:rsidRPr="00193A83">
              <w:rPr>
                <w:rStyle w:val="af0"/>
                <w:b w:val="0"/>
                <w:bCs/>
                <w:sz w:val="28"/>
                <w:szCs w:val="28"/>
              </w:rPr>
              <w:t>ФИО</w:t>
            </w:r>
          </w:p>
        </w:tc>
      </w:tr>
    </w:tbl>
    <w:p w:rsidR="008F786B" w:rsidRPr="00193A83" w:rsidRDefault="008F786B" w:rsidP="008F786B">
      <w:pPr>
        <w:ind w:firstLine="698"/>
        <w:jc w:val="center"/>
        <w:rPr>
          <w:rStyle w:val="af0"/>
          <w:b w:val="0"/>
          <w:bCs/>
          <w:sz w:val="28"/>
          <w:szCs w:val="28"/>
        </w:rPr>
      </w:pPr>
    </w:p>
    <w:p w:rsidR="008F786B" w:rsidRPr="00193A83" w:rsidRDefault="008F786B" w:rsidP="008F786B">
      <w:pPr>
        <w:ind w:firstLine="698"/>
        <w:jc w:val="center"/>
        <w:rPr>
          <w:rStyle w:val="af0"/>
          <w:b w:val="0"/>
          <w:bCs/>
          <w:sz w:val="28"/>
          <w:szCs w:val="28"/>
        </w:rPr>
      </w:pPr>
    </w:p>
    <w:p w:rsidR="008F786B" w:rsidRPr="00193A83" w:rsidRDefault="008F786B" w:rsidP="008F786B">
      <w:pPr>
        <w:ind w:firstLine="698"/>
        <w:jc w:val="center"/>
        <w:rPr>
          <w:rStyle w:val="af0"/>
          <w:b w:val="0"/>
          <w:bCs/>
          <w:sz w:val="28"/>
          <w:szCs w:val="28"/>
        </w:rPr>
      </w:pPr>
    </w:p>
    <w:p w:rsidR="008F786B" w:rsidRPr="00193A83" w:rsidRDefault="008F786B" w:rsidP="008F786B">
      <w:pPr>
        <w:ind w:firstLine="698"/>
        <w:jc w:val="center"/>
        <w:rPr>
          <w:rStyle w:val="af0"/>
          <w:b w:val="0"/>
          <w:bCs/>
          <w:sz w:val="28"/>
          <w:szCs w:val="28"/>
        </w:rPr>
      </w:pPr>
    </w:p>
    <w:p w:rsidR="008F786B" w:rsidRPr="00193A83" w:rsidRDefault="008F786B" w:rsidP="008F786B">
      <w:pPr>
        <w:ind w:firstLine="698"/>
        <w:jc w:val="center"/>
        <w:rPr>
          <w:rStyle w:val="af0"/>
          <w:b w:val="0"/>
          <w:bCs/>
          <w:sz w:val="28"/>
          <w:szCs w:val="28"/>
        </w:rPr>
      </w:pPr>
    </w:p>
    <w:p w:rsidR="008F786B" w:rsidRPr="00193A83" w:rsidRDefault="008F786B" w:rsidP="008F786B">
      <w:pPr>
        <w:ind w:firstLine="698"/>
        <w:jc w:val="center"/>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Default="008F786B" w:rsidP="008F786B">
      <w:pPr>
        <w:ind w:firstLine="698"/>
        <w:jc w:val="right"/>
        <w:rPr>
          <w:rStyle w:val="af0"/>
          <w:b w:val="0"/>
          <w:bCs/>
          <w:sz w:val="28"/>
          <w:szCs w:val="28"/>
        </w:rPr>
      </w:pPr>
    </w:p>
    <w:p w:rsidR="00364BBA" w:rsidRDefault="00364BBA" w:rsidP="008F786B">
      <w:pPr>
        <w:ind w:firstLine="698"/>
        <w:jc w:val="right"/>
        <w:rPr>
          <w:rStyle w:val="af0"/>
          <w:b w:val="0"/>
          <w:bCs/>
          <w:sz w:val="28"/>
          <w:szCs w:val="28"/>
        </w:rPr>
      </w:pPr>
    </w:p>
    <w:p w:rsidR="00364BBA" w:rsidRDefault="00364BBA" w:rsidP="008F786B">
      <w:pPr>
        <w:ind w:firstLine="698"/>
        <w:jc w:val="right"/>
        <w:rPr>
          <w:rStyle w:val="af0"/>
          <w:b w:val="0"/>
          <w:bCs/>
          <w:sz w:val="28"/>
          <w:szCs w:val="28"/>
        </w:rPr>
      </w:pPr>
    </w:p>
    <w:p w:rsidR="001E7935" w:rsidRPr="00193A83" w:rsidRDefault="001E7935"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6B3FD2" w:rsidRDefault="008F786B" w:rsidP="008F786B">
      <w:pPr>
        <w:ind w:firstLine="698"/>
        <w:jc w:val="right"/>
        <w:rPr>
          <w:rStyle w:val="af0"/>
          <w:b w:val="0"/>
          <w:bCs/>
          <w:sz w:val="28"/>
          <w:szCs w:val="28"/>
        </w:rPr>
      </w:pPr>
      <w:r w:rsidRPr="00193A83">
        <w:rPr>
          <w:rStyle w:val="af0"/>
          <w:b w:val="0"/>
          <w:bCs/>
          <w:sz w:val="28"/>
          <w:szCs w:val="28"/>
        </w:rPr>
        <w:t>Приложение № 4</w:t>
      </w:r>
    </w:p>
    <w:p w:rsidR="00E9178A" w:rsidRDefault="00E9178A" w:rsidP="00E9178A">
      <w:pPr>
        <w:ind w:left="709" w:firstLine="709"/>
        <w:jc w:val="right"/>
        <w:rPr>
          <w:sz w:val="28"/>
          <w:szCs w:val="28"/>
        </w:rPr>
      </w:pPr>
      <w:r>
        <w:rPr>
          <w:sz w:val="28"/>
          <w:szCs w:val="28"/>
        </w:rPr>
        <w:t xml:space="preserve">                                    к а</w:t>
      </w:r>
      <w:r w:rsidRPr="00193A83">
        <w:rPr>
          <w:sz w:val="28"/>
          <w:szCs w:val="28"/>
        </w:rPr>
        <w:t>дминистративн</w:t>
      </w:r>
      <w:r>
        <w:rPr>
          <w:sz w:val="28"/>
          <w:szCs w:val="28"/>
        </w:rPr>
        <w:t xml:space="preserve">ому </w:t>
      </w:r>
      <w:r w:rsidRPr="00193A83">
        <w:rPr>
          <w:sz w:val="28"/>
          <w:szCs w:val="28"/>
        </w:rPr>
        <w:t>регламент</w:t>
      </w:r>
      <w:r>
        <w:rPr>
          <w:sz w:val="28"/>
          <w:szCs w:val="28"/>
        </w:rPr>
        <w:t>у</w:t>
      </w:r>
    </w:p>
    <w:p w:rsidR="00E9178A" w:rsidRDefault="00E9178A" w:rsidP="00E9178A">
      <w:pPr>
        <w:ind w:firstLine="698"/>
        <w:jc w:val="right"/>
        <w:rPr>
          <w:sz w:val="28"/>
          <w:szCs w:val="28"/>
        </w:rPr>
      </w:pPr>
      <w:r>
        <w:rPr>
          <w:sz w:val="28"/>
          <w:szCs w:val="28"/>
        </w:rPr>
        <w:t xml:space="preserve">                                             по </w:t>
      </w:r>
      <w:r w:rsidRPr="00193A83">
        <w:rPr>
          <w:sz w:val="28"/>
          <w:szCs w:val="28"/>
        </w:rPr>
        <w:t>предоставлени</w:t>
      </w:r>
      <w:r>
        <w:rPr>
          <w:sz w:val="28"/>
          <w:szCs w:val="28"/>
        </w:rPr>
        <w:t>ю</w:t>
      </w:r>
      <w:r w:rsidRPr="00193A83">
        <w:rPr>
          <w:sz w:val="28"/>
          <w:szCs w:val="28"/>
        </w:rPr>
        <w:t xml:space="preserve"> </w:t>
      </w:r>
      <w:r>
        <w:rPr>
          <w:sz w:val="28"/>
          <w:szCs w:val="28"/>
        </w:rPr>
        <w:t>муниципальной</w:t>
      </w:r>
      <w:r w:rsidRPr="00193A83">
        <w:rPr>
          <w:sz w:val="28"/>
          <w:szCs w:val="28"/>
        </w:rPr>
        <w:t xml:space="preserve"> услуги</w:t>
      </w:r>
    </w:p>
    <w:p w:rsidR="00E9178A" w:rsidRDefault="00E9178A" w:rsidP="00E9178A">
      <w:pPr>
        <w:ind w:left="1418"/>
        <w:jc w:val="right"/>
        <w:rPr>
          <w:sz w:val="28"/>
          <w:szCs w:val="28"/>
        </w:rPr>
      </w:pPr>
      <w:r>
        <w:rPr>
          <w:sz w:val="28"/>
          <w:szCs w:val="28"/>
        </w:rPr>
        <w:t xml:space="preserve">          </w:t>
      </w:r>
      <w:r w:rsidRPr="00193A83">
        <w:rPr>
          <w:sz w:val="28"/>
          <w:szCs w:val="28"/>
        </w:rPr>
        <w:t>«Предоставление информации из Реестра</w:t>
      </w:r>
    </w:p>
    <w:p w:rsidR="00E9178A" w:rsidRDefault="00E9178A" w:rsidP="00E9178A">
      <w:pPr>
        <w:ind w:left="1418"/>
        <w:rPr>
          <w:sz w:val="28"/>
          <w:szCs w:val="28"/>
        </w:rPr>
      </w:pPr>
      <w:r>
        <w:rPr>
          <w:sz w:val="28"/>
          <w:szCs w:val="28"/>
        </w:rPr>
        <w:t xml:space="preserve">                              муниципального имущества муниципального </w:t>
      </w:r>
    </w:p>
    <w:p w:rsidR="00E9178A" w:rsidRDefault="00E9178A" w:rsidP="00E9178A">
      <w:pPr>
        <w:ind w:left="1418"/>
        <w:rPr>
          <w:rStyle w:val="af0"/>
          <w:b w:val="0"/>
          <w:bCs/>
          <w:sz w:val="28"/>
          <w:szCs w:val="28"/>
        </w:rPr>
      </w:pPr>
      <w:r>
        <w:rPr>
          <w:sz w:val="28"/>
          <w:szCs w:val="28"/>
        </w:rPr>
        <w:t xml:space="preserve">                                                          образования «Город Майкоп»</w:t>
      </w:r>
    </w:p>
    <w:p w:rsidR="008F786B" w:rsidRPr="00193A83" w:rsidRDefault="008F786B" w:rsidP="008F786B"/>
    <w:p w:rsidR="008F786B" w:rsidRPr="00193A83" w:rsidRDefault="008F786B" w:rsidP="008F786B">
      <w:pPr>
        <w:rPr>
          <w:sz w:val="28"/>
          <w:szCs w:val="28"/>
        </w:rPr>
      </w:pPr>
    </w:p>
    <w:p w:rsidR="008F786B" w:rsidRDefault="008F786B" w:rsidP="008F786B">
      <w:pPr>
        <w:pStyle w:val="af3"/>
        <w:jc w:val="center"/>
        <w:rPr>
          <w:rStyle w:val="af0"/>
          <w:rFonts w:ascii="Times New Roman" w:hAnsi="Times New Roman" w:cs="Times New Roman"/>
          <w:b w:val="0"/>
          <w:bCs/>
          <w:sz w:val="28"/>
          <w:szCs w:val="28"/>
        </w:rPr>
      </w:pPr>
    </w:p>
    <w:p w:rsidR="00EF64BC" w:rsidRPr="00EF64BC" w:rsidRDefault="00EF64BC" w:rsidP="00EF64BC"/>
    <w:p w:rsidR="008F786B" w:rsidRPr="00193A83" w:rsidRDefault="008F786B" w:rsidP="008F786B">
      <w:pPr>
        <w:pStyle w:val="af3"/>
        <w:jc w:val="center"/>
        <w:rPr>
          <w:rStyle w:val="af0"/>
          <w:rFonts w:ascii="Times New Roman" w:hAnsi="Times New Roman" w:cs="Times New Roman"/>
          <w:b w:val="0"/>
          <w:bCs/>
          <w:sz w:val="28"/>
          <w:szCs w:val="28"/>
        </w:rPr>
      </w:pPr>
    </w:p>
    <w:p w:rsidR="008F786B" w:rsidRPr="00E9178A" w:rsidRDefault="008F786B" w:rsidP="008F786B">
      <w:pPr>
        <w:pStyle w:val="af3"/>
        <w:jc w:val="center"/>
        <w:rPr>
          <w:rFonts w:ascii="Times New Roman" w:hAnsi="Times New Roman" w:cs="Times New Roman"/>
          <w:sz w:val="28"/>
          <w:szCs w:val="28"/>
        </w:rPr>
      </w:pPr>
      <w:r w:rsidRPr="00E9178A">
        <w:rPr>
          <w:rStyle w:val="af0"/>
          <w:rFonts w:ascii="Times New Roman" w:hAnsi="Times New Roman" w:cs="Times New Roman"/>
          <w:bCs/>
          <w:sz w:val="28"/>
          <w:szCs w:val="28"/>
        </w:rPr>
        <w:t>Отказ</w:t>
      </w:r>
    </w:p>
    <w:p w:rsidR="008F786B" w:rsidRPr="00E9178A" w:rsidRDefault="008F786B" w:rsidP="008F786B">
      <w:pPr>
        <w:pStyle w:val="af3"/>
        <w:jc w:val="center"/>
        <w:rPr>
          <w:rFonts w:ascii="Times New Roman" w:hAnsi="Times New Roman" w:cs="Times New Roman"/>
          <w:sz w:val="28"/>
          <w:szCs w:val="28"/>
        </w:rPr>
      </w:pPr>
      <w:r w:rsidRPr="00E9178A">
        <w:rPr>
          <w:rStyle w:val="af0"/>
          <w:rFonts w:ascii="Times New Roman" w:hAnsi="Times New Roman" w:cs="Times New Roman"/>
          <w:bCs/>
          <w:sz w:val="28"/>
          <w:szCs w:val="28"/>
        </w:rPr>
        <w:t>в предоставлении запрашиваемой информации из Реестра</w:t>
      </w:r>
    </w:p>
    <w:p w:rsidR="008F786B" w:rsidRPr="00193A83" w:rsidRDefault="008F786B" w:rsidP="008F786B">
      <w:pPr>
        <w:rPr>
          <w:sz w:val="28"/>
          <w:szCs w:val="28"/>
        </w:rPr>
      </w:pP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w:t>
      </w:r>
    </w:p>
    <w:p w:rsidR="008F786B" w:rsidRPr="00193A83" w:rsidRDefault="008F786B" w:rsidP="008F786B">
      <w:pPr>
        <w:pStyle w:val="af3"/>
        <w:jc w:val="both"/>
        <w:rPr>
          <w:rFonts w:ascii="Times New Roman" w:hAnsi="Times New Roman" w:cs="Times New Roman"/>
          <w:sz w:val="28"/>
          <w:szCs w:val="28"/>
        </w:rPr>
      </w:pPr>
      <w:r w:rsidRPr="00193A83">
        <w:rPr>
          <w:rFonts w:ascii="Times New Roman" w:hAnsi="Times New Roman" w:cs="Times New Roman"/>
          <w:sz w:val="28"/>
          <w:szCs w:val="28"/>
        </w:rPr>
        <w:tab/>
        <w:t xml:space="preserve">Рассмотрев Ваше обращение </w:t>
      </w:r>
      <w:r w:rsidR="00182C03">
        <w:rPr>
          <w:rFonts w:ascii="Times New Roman" w:hAnsi="Times New Roman" w:cs="Times New Roman"/>
          <w:sz w:val="28"/>
          <w:szCs w:val="28"/>
        </w:rPr>
        <w:t>(запрос), муниципальное образование</w:t>
      </w:r>
      <w:r w:rsidRPr="00193A83">
        <w:rPr>
          <w:rFonts w:ascii="Times New Roman" w:hAnsi="Times New Roman" w:cs="Times New Roman"/>
          <w:sz w:val="28"/>
          <w:szCs w:val="28"/>
        </w:rPr>
        <w:t xml:space="preserve"> сообщает, что информация по указанному в Вашем обращении объекту(ам)  предоставлена быть не может по причине</w:t>
      </w:r>
    </w:p>
    <w:p w:rsidR="008F786B" w:rsidRPr="00193A83" w:rsidRDefault="008F786B" w:rsidP="008F786B">
      <w:r w:rsidRPr="00193A83">
        <w:t>____________________________________________________________________</w:t>
      </w:r>
    </w:p>
    <w:p w:rsidR="008F786B" w:rsidRPr="00193A83" w:rsidRDefault="008F786B" w:rsidP="008F786B">
      <w:pPr>
        <w:pStyle w:val="af3"/>
        <w:jc w:val="both"/>
        <w:rPr>
          <w:rFonts w:ascii="Times New Roman" w:hAnsi="Times New Roman" w:cs="Times New Roman"/>
          <w:sz w:val="28"/>
          <w:szCs w:val="28"/>
        </w:rPr>
      </w:pPr>
      <w:r w:rsidRPr="00193A83">
        <w:rPr>
          <w:rFonts w:ascii="Times New Roman" w:hAnsi="Times New Roman" w:cs="Times New Roman"/>
          <w:sz w:val="28"/>
          <w:szCs w:val="28"/>
        </w:rPr>
        <w:t xml:space="preserve">                                   </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w:t>
      </w: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2729"/>
        <w:gridCol w:w="2473"/>
      </w:tblGrid>
      <w:tr w:rsidR="00D7046F" w:rsidRPr="00193A83" w:rsidTr="005346D1">
        <w:tc>
          <w:tcPr>
            <w:tcW w:w="4503" w:type="dxa"/>
          </w:tcPr>
          <w:p w:rsidR="008F786B" w:rsidRPr="00193A83" w:rsidRDefault="00E9178A" w:rsidP="00D7046F">
            <w:pPr>
              <w:rPr>
                <w:rStyle w:val="af0"/>
                <w:b w:val="0"/>
                <w:bCs/>
                <w:sz w:val="28"/>
                <w:szCs w:val="28"/>
              </w:rPr>
            </w:pPr>
            <w:r>
              <w:rPr>
                <w:rStyle w:val="af0"/>
                <w:b w:val="0"/>
                <w:bCs/>
                <w:sz w:val="28"/>
                <w:szCs w:val="28"/>
              </w:rPr>
              <w:t>Должность</w:t>
            </w:r>
          </w:p>
        </w:tc>
        <w:tc>
          <w:tcPr>
            <w:tcW w:w="2976" w:type="dxa"/>
          </w:tcPr>
          <w:p w:rsidR="008F786B" w:rsidRPr="00193A83" w:rsidRDefault="008F786B" w:rsidP="005346D1">
            <w:pPr>
              <w:jc w:val="center"/>
              <w:rPr>
                <w:rStyle w:val="af0"/>
                <w:b w:val="0"/>
                <w:bCs/>
                <w:sz w:val="28"/>
                <w:szCs w:val="28"/>
              </w:rPr>
            </w:pPr>
          </w:p>
          <w:p w:rsidR="008F786B" w:rsidRPr="00193A83" w:rsidRDefault="008F786B" w:rsidP="005346D1">
            <w:pPr>
              <w:jc w:val="center"/>
              <w:rPr>
                <w:rStyle w:val="af0"/>
                <w:b w:val="0"/>
                <w:bCs/>
                <w:sz w:val="28"/>
                <w:szCs w:val="28"/>
              </w:rPr>
            </w:pPr>
          </w:p>
          <w:p w:rsidR="008F786B" w:rsidRPr="00193A83" w:rsidRDefault="008F786B" w:rsidP="005346D1">
            <w:pPr>
              <w:jc w:val="center"/>
              <w:rPr>
                <w:rStyle w:val="af0"/>
                <w:b w:val="0"/>
                <w:bCs/>
                <w:sz w:val="28"/>
                <w:szCs w:val="28"/>
              </w:rPr>
            </w:pPr>
            <w:r w:rsidRPr="00193A83">
              <w:rPr>
                <w:rStyle w:val="af0"/>
                <w:b w:val="0"/>
                <w:bCs/>
                <w:sz w:val="28"/>
                <w:szCs w:val="28"/>
              </w:rPr>
              <w:t>подпись</w:t>
            </w:r>
          </w:p>
        </w:tc>
        <w:tc>
          <w:tcPr>
            <w:tcW w:w="2737" w:type="dxa"/>
          </w:tcPr>
          <w:p w:rsidR="008F786B" w:rsidRPr="00193A83" w:rsidRDefault="00E9178A" w:rsidP="005346D1">
            <w:pPr>
              <w:jc w:val="center"/>
              <w:rPr>
                <w:rStyle w:val="af0"/>
                <w:b w:val="0"/>
                <w:bCs/>
                <w:sz w:val="28"/>
                <w:szCs w:val="28"/>
              </w:rPr>
            </w:pPr>
            <w:r w:rsidRPr="00193A83">
              <w:rPr>
                <w:rStyle w:val="af0"/>
                <w:b w:val="0"/>
                <w:bCs/>
                <w:sz w:val="28"/>
                <w:szCs w:val="28"/>
              </w:rPr>
              <w:t>ФИО</w:t>
            </w:r>
          </w:p>
          <w:p w:rsidR="008F786B" w:rsidRPr="00193A83" w:rsidRDefault="008F786B" w:rsidP="005346D1">
            <w:pPr>
              <w:jc w:val="center"/>
              <w:rPr>
                <w:rStyle w:val="af0"/>
                <w:b w:val="0"/>
                <w:bCs/>
                <w:sz w:val="28"/>
                <w:szCs w:val="28"/>
              </w:rPr>
            </w:pPr>
          </w:p>
          <w:p w:rsidR="008F786B" w:rsidRPr="00193A83" w:rsidRDefault="008F786B" w:rsidP="005346D1">
            <w:pPr>
              <w:jc w:val="center"/>
              <w:rPr>
                <w:rStyle w:val="af0"/>
                <w:b w:val="0"/>
                <w:bCs/>
                <w:sz w:val="28"/>
                <w:szCs w:val="28"/>
              </w:rPr>
            </w:pPr>
          </w:p>
        </w:tc>
      </w:tr>
    </w:tbl>
    <w:p w:rsidR="008F786B" w:rsidRPr="00193A83" w:rsidRDefault="008F786B" w:rsidP="008F786B">
      <w:pPr>
        <w:ind w:firstLine="698"/>
        <w:jc w:val="center"/>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p>
    <w:p w:rsidR="008F786B" w:rsidRDefault="008F786B" w:rsidP="008F786B">
      <w:pPr>
        <w:ind w:firstLine="698"/>
        <w:jc w:val="right"/>
        <w:rPr>
          <w:rStyle w:val="af0"/>
          <w:b w:val="0"/>
          <w:bCs/>
          <w:sz w:val="28"/>
          <w:szCs w:val="28"/>
        </w:rPr>
      </w:pPr>
    </w:p>
    <w:p w:rsidR="001E7935" w:rsidRDefault="001E7935" w:rsidP="008F786B">
      <w:pPr>
        <w:ind w:firstLine="698"/>
        <w:jc w:val="right"/>
        <w:rPr>
          <w:rStyle w:val="af0"/>
          <w:b w:val="0"/>
          <w:bCs/>
          <w:sz w:val="28"/>
          <w:szCs w:val="28"/>
        </w:rPr>
      </w:pPr>
    </w:p>
    <w:p w:rsidR="001E7935" w:rsidRDefault="001E7935" w:rsidP="008F786B">
      <w:pPr>
        <w:ind w:firstLine="698"/>
        <w:jc w:val="right"/>
        <w:rPr>
          <w:rStyle w:val="af0"/>
          <w:b w:val="0"/>
          <w:bCs/>
          <w:sz w:val="28"/>
          <w:szCs w:val="28"/>
        </w:rPr>
      </w:pPr>
    </w:p>
    <w:p w:rsidR="001E7935" w:rsidRDefault="001E7935" w:rsidP="008F786B">
      <w:pPr>
        <w:ind w:firstLine="698"/>
        <w:jc w:val="right"/>
        <w:rPr>
          <w:rStyle w:val="af0"/>
          <w:b w:val="0"/>
          <w:bCs/>
          <w:sz w:val="28"/>
          <w:szCs w:val="28"/>
        </w:rPr>
      </w:pPr>
    </w:p>
    <w:p w:rsidR="00EF64BC" w:rsidRDefault="00EF64BC" w:rsidP="008F786B">
      <w:pPr>
        <w:ind w:firstLine="698"/>
        <w:jc w:val="right"/>
        <w:rPr>
          <w:rStyle w:val="af0"/>
          <w:b w:val="0"/>
          <w:bCs/>
          <w:sz w:val="28"/>
          <w:szCs w:val="28"/>
        </w:rPr>
      </w:pPr>
    </w:p>
    <w:p w:rsidR="001E7935" w:rsidRPr="00193A83" w:rsidRDefault="001E7935" w:rsidP="008F786B">
      <w:pPr>
        <w:ind w:firstLine="698"/>
        <w:jc w:val="right"/>
        <w:rPr>
          <w:rStyle w:val="af0"/>
          <w:b w:val="0"/>
          <w:bCs/>
          <w:sz w:val="28"/>
          <w:szCs w:val="28"/>
        </w:rPr>
      </w:pPr>
    </w:p>
    <w:p w:rsidR="008F786B" w:rsidRDefault="008F786B" w:rsidP="008F786B">
      <w:pPr>
        <w:ind w:firstLine="698"/>
        <w:jc w:val="right"/>
        <w:rPr>
          <w:rStyle w:val="af0"/>
          <w:b w:val="0"/>
          <w:bCs/>
          <w:sz w:val="28"/>
          <w:szCs w:val="28"/>
        </w:rPr>
      </w:pPr>
    </w:p>
    <w:p w:rsidR="00251863" w:rsidRPr="00193A83" w:rsidRDefault="00251863" w:rsidP="008F786B">
      <w:pPr>
        <w:ind w:firstLine="698"/>
        <w:jc w:val="right"/>
        <w:rPr>
          <w:rStyle w:val="af0"/>
          <w:b w:val="0"/>
          <w:bCs/>
          <w:sz w:val="28"/>
          <w:szCs w:val="28"/>
        </w:rPr>
      </w:pPr>
    </w:p>
    <w:p w:rsidR="008F786B" w:rsidRPr="00193A83" w:rsidRDefault="008F786B" w:rsidP="008F786B">
      <w:pPr>
        <w:ind w:firstLine="698"/>
        <w:jc w:val="right"/>
        <w:rPr>
          <w:rStyle w:val="af0"/>
          <w:b w:val="0"/>
          <w:bCs/>
          <w:sz w:val="28"/>
          <w:szCs w:val="28"/>
        </w:rPr>
      </w:pPr>
      <w:r w:rsidRPr="00193A83">
        <w:rPr>
          <w:rStyle w:val="af0"/>
          <w:b w:val="0"/>
          <w:bCs/>
          <w:sz w:val="28"/>
          <w:szCs w:val="28"/>
        </w:rPr>
        <w:t>Приложение № 5</w:t>
      </w:r>
    </w:p>
    <w:p w:rsidR="00745577" w:rsidRDefault="00745577" w:rsidP="00745577">
      <w:pPr>
        <w:ind w:left="709" w:firstLine="709"/>
        <w:jc w:val="right"/>
        <w:rPr>
          <w:sz w:val="28"/>
          <w:szCs w:val="28"/>
        </w:rPr>
      </w:pPr>
      <w:r>
        <w:rPr>
          <w:sz w:val="28"/>
          <w:szCs w:val="28"/>
        </w:rPr>
        <w:t xml:space="preserve">                                    к а</w:t>
      </w:r>
      <w:r w:rsidRPr="00193A83">
        <w:rPr>
          <w:sz w:val="28"/>
          <w:szCs w:val="28"/>
        </w:rPr>
        <w:t>дминистративн</w:t>
      </w:r>
      <w:r>
        <w:rPr>
          <w:sz w:val="28"/>
          <w:szCs w:val="28"/>
        </w:rPr>
        <w:t xml:space="preserve">ому </w:t>
      </w:r>
      <w:r w:rsidRPr="00193A83">
        <w:rPr>
          <w:sz w:val="28"/>
          <w:szCs w:val="28"/>
        </w:rPr>
        <w:t>регламент</w:t>
      </w:r>
      <w:r>
        <w:rPr>
          <w:sz w:val="28"/>
          <w:szCs w:val="28"/>
        </w:rPr>
        <w:t>у</w:t>
      </w:r>
    </w:p>
    <w:p w:rsidR="00745577" w:rsidRDefault="00745577" w:rsidP="00745577">
      <w:pPr>
        <w:ind w:firstLine="698"/>
        <w:jc w:val="right"/>
        <w:rPr>
          <w:sz w:val="28"/>
          <w:szCs w:val="28"/>
        </w:rPr>
      </w:pPr>
      <w:r>
        <w:rPr>
          <w:sz w:val="28"/>
          <w:szCs w:val="28"/>
        </w:rPr>
        <w:t xml:space="preserve">                                             по </w:t>
      </w:r>
      <w:r w:rsidRPr="00193A83">
        <w:rPr>
          <w:sz w:val="28"/>
          <w:szCs w:val="28"/>
        </w:rPr>
        <w:t>предоставлени</w:t>
      </w:r>
      <w:r>
        <w:rPr>
          <w:sz w:val="28"/>
          <w:szCs w:val="28"/>
        </w:rPr>
        <w:t>ю</w:t>
      </w:r>
      <w:r w:rsidRPr="00193A83">
        <w:rPr>
          <w:sz w:val="28"/>
          <w:szCs w:val="28"/>
        </w:rPr>
        <w:t xml:space="preserve"> </w:t>
      </w:r>
      <w:r>
        <w:rPr>
          <w:sz w:val="28"/>
          <w:szCs w:val="28"/>
        </w:rPr>
        <w:t>муниципальной</w:t>
      </w:r>
      <w:r w:rsidRPr="00193A83">
        <w:rPr>
          <w:sz w:val="28"/>
          <w:szCs w:val="28"/>
        </w:rPr>
        <w:t xml:space="preserve"> услуги</w:t>
      </w:r>
    </w:p>
    <w:p w:rsidR="00745577" w:rsidRDefault="00745577" w:rsidP="00745577">
      <w:pPr>
        <w:ind w:left="1418"/>
        <w:jc w:val="right"/>
        <w:rPr>
          <w:sz w:val="28"/>
          <w:szCs w:val="28"/>
        </w:rPr>
      </w:pPr>
      <w:r>
        <w:rPr>
          <w:sz w:val="28"/>
          <w:szCs w:val="28"/>
        </w:rPr>
        <w:t xml:space="preserve">          </w:t>
      </w:r>
      <w:r w:rsidRPr="00193A83">
        <w:rPr>
          <w:sz w:val="28"/>
          <w:szCs w:val="28"/>
        </w:rPr>
        <w:t>«Предоставление информации из Реестра</w:t>
      </w:r>
    </w:p>
    <w:p w:rsidR="00745577" w:rsidRDefault="00745577" w:rsidP="00745577">
      <w:pPr>
        <w:ind w:left="1418"/>
        <w:rPr>
          <w:sz w:val="28"/>
          <w:szCs w:val="28"/>
        </w:rPr>
      </w:pPr>
      <w:r>
        <w:rPr>
          <w:sz w:val="28"/>
          <w:szCs w:val="28"/>
        </w:rPr>
        <w:t xml:space="preserve">                              муниципального имущества муниципального </w:t>
      </w:r>
    </w:p>
    <w:p w:rsidR="00745577" w:rsidRDefault="00745577" w:rsidP="00745577">
      <w:pPr>
        <w:ind w:left="1418"/>
        <w:rPr>
          <w:rStyle w:val="af0"/>
          <w:b w:val="0"/>
          <w:bCs/>
          <w:sz w:val="28"/>
          <w:szCs w:val="28"/>
        </w:rPr>
      </w:pPr>
      <w:r>
        <w:rPr>
          <w:sz w:val="28"/>
          <w:szCs w:val="28"/>
        </w:rPr>
        <w:t xml:space="preserve">                                                          образования «Город Майкоп»</w:t>
      </w:r>
    </w:p>
    <w:p w:rsidR="000D048B" w:rsidRDefault="000D048B" w:rsidP="000D048B">
      <w:pPr>
        <w:ind w:firstLine="698"/>
        <w:jc w:val="right"/>
        <w:rPr>
          <w:rStyle w:val="af0"/>
          <w:b w:val="0"/>
          <w:bCs/>
          <w:sz w:val="28"/>
          <w:szCs w:val="28"/>
        </w:rPr>
      </w:pPr>
    </w:p>
    <w:p w:rsidR="008F786B" w:rsidRPr="00193A83" w:rsidRDefault="008F786B" w:rsidP="008F786B"/>
    <w:p w:rsidR="001E7935" w:rsidRDefault="008F786B" w:rsidP="00745577">
      <w:pPr>
        <w:pStyle w:val="af3"/>
        <w:tabs>
          <w:tab w:val="left" w:pos="4678"/>
          <w:tab w:val="left" w:pos="9072"/>
        </w:tabs>
        <w:ind w:left="4678"/>
        <w:rPr>
          <w:sz w:val="22"/>
          <w:szCs w:val="22"/>
        </w:rPr>
      </w:pPr>
      <w:r w:rsidRPr="00193A83">
        <w:rPr>
          <w:sz w:val="22"/>
          <w:szCs w:val="22"/>
        </w:rPr>
        <w:t xml:space="preserve">                                   </w:t>
      </w:r>
      <w:r w:rsidRPr="00193A83">
        <w:rPr>
          <w:rFonts w:ascii="Times New Roman" w:hAnsi="Times New Roman" w:cs="Times New Roman"/>
          <w:sz w:val="28"/>
          <w:szCs w:val="28"/>
        </w:rPr>
        <w:t xml:space="preserve">    </w:t>
      </w:r>
    </w:p>
    <w:p w:rsidR="001E7935" w:rsidRDefault="001E7935" w:rsidP="008F786B">
      <w:pPr>
        <w:pStyle w:val="af3"/>
        <w:rPr>
          <w:sz w:val="22"/>
          <w:szCs w:val="22"/>
        </w:rPr>
      </w:pPr>
    </w:p>
    <w:p w:rsidR="001E7935" w:rsidRDefault="001E7935" w:rsidP="008F786B">
      <w:pPr>
        <w:pStyle w:val="af3"/>
        <w:rPr>
          <w:sz w:val="22"/>
          <w:szCs w:val="22"/>
        </w:rPr>
      </w:pPr>
    </w:p>
    <w:p w:rsidR="008F786B" w:rsidRPr="00193A83" w:rsidRDefault="008F786B" w:rsidP="008F786B">
      <w:pPr>
        <w:pStyle w:val="af3"/>
        <w:rPr>
          <w:sz w:val="22"/>
          <w:szCs w:val="22"/>
        </w:rPr>
      </w:pPr>
      <w:r w:rsidRPr="00193A83">
        <w:rPr>
          <w:sz w:val="22"/>
          <w:szCs w:val="22"/>
        </w:rPr>
        <w:t xml:space="preserve"> </w:t>
      </w:r>
    </w:p>
    <w:p w:rsidR="008F786B" w:rsidRPr="00937506" w:rsidRDefault="008F786B" w:rsidP="00937506">
      <w:pPr>
        <w:pStyle w:val="af3"/>
        <w:jc w:val="center"/>
        <w:rPr>
          <w:rFonts w:ascii="Times New Roman" w:hAnsi="Times New Roman" w:cs="Times New Roman"/>
          <w:sz w:val="28"/>
          <w:szCs w:val="28"/>
        </w:rPr>
      </w:pPr>
      <w:r w:rsidRPr="00937506">
        <w:rPr>
          <w:rStyle w:val="af0"/>
          <w:rFonts w:ascii="Times New Roman" w:hAnsi="Times New Roman" w:cs="Times New Roman"/>
          <w:bCs/>
          <w:sz w:val="28"/>
          <w:szCs w:val="28"/>
        </w:rPr>
        <w:t>Заявление</w:t>
      </w:r>
    </w:p>
    <w:p w:rsidR="008F786B" w:rsidRPr="00937506" w:rsidRDefault="008F786B" w:rsidP="00937506">
      <w:pPr>
        <w:pStyle w:val="af3"/>
        <w:jc w:val="center"/>
        <w:rPr>
          <w:rFonts w:ascii="Times New Roman" w:hAnsi="Times New Roman" w:cs="Times New Roman"/>
          <w:sz w:val="28"/>
          <w:szCs w:val="28"/>
        </w:rPr>
      </w:pPr>
      <w:r w:rsidRPr="00937506">
        <w:rPr>
          <w:rStyle w:val="af0"/>
          <w:rFonts w:ascii="Times New Roman" w:hAnsi="Times New Roman" w:cs="Times New Roman"/>
          <w:bCs/>
          <w:sz w:val="28"/>
          <w:szCs w:val="28"/>
        </w:rPr>
        <w:t>об исправлении технической ошибки</w:t>
      </w:r>
    </w:p>
    <w:p w:rsidR="008F786B" w:rsidRPr="00193A83" w:rsidRDefault="008F786B" w:rsidP="008F786B">
      <w:pPr>
        <w:rPr>
          <w:sz w:val="28"/>
          <w:szCs w:val="28"/>
        </w:rPr>
      </w:pPr>
    </w:p>
    <w:p w:rsidR="008F786B" w:rsidRPr="00193A83" w:rsidRDefault="008F786B" w:rsidP="00382122">
      <w:pPr>
        <w:pStyle w:val="af3"/>
        <w:jc w:val="both"/>
        <w:rPr>
          <w:rFonts w:ascii="Times New Roman" w:hAnsi="Times New Roman" w:cs="Times New Roman"/>
          <w:sz w:val="28"/>
          <w:szCs w:val="28"/>
        </w:rPr>
      </w:pPr>
      <w:r w:rsidRPr="00193A83">
        <w:rPr>
          <w:rFonts w:ascii="Times New Roman" w:hAnsi="Times New Roman" w:cs="Times New Roman"/>
          <w:sz w:val="28"/>
          <w:szCs w:val="28"/>
        </w:rPr>
        <w:t xml:space="preserve">      </w:t>
      </w:r>
      <w:r w:rsidR="00382122">
        <w:rPr>
          <w:rFonts w:ascii="Times New Roman" w:hAnsi="Times New Roman" w:cs="Times New Roman"/>
          <w:sz w:val="28"/>
          <w:szCs w:val="28"/>
        </w:rPr>
        <w:t xml:space="preserve">  </w:t>
      </w:r>
      <w:r w:rsidRPr="00193A83">
        <w:rPr>
          <w:rFonts w:ascii="Times New Roman" w:hAnsi="Times New Roman" w:cs="Times New Roman"/>
          <w:sz w:val="28"/>
          <w:szCs w:val="28"/>
        </w:rPr>
        <w:t xml:space="preserve">Сообщаю об ошибке, допущенной  при  предоставлении  </w:t>
      </w:r>
      <w:r w:rsidR="00182C03">
        <w:rPr>
          <w:rFonts w:ascii="Times New Roman" w:hAnsi="Times New Roman" w:cs="Times New Roman"/>
          <w:sz w:val="28"/>
          <w:szCs w:val="28"/>
        </w:rPr>
        <w:t>муниципальной</w:t>
      </w:r>
      <w:r w:rsidRPr="00193A83">
        <w:rPr>
          <w:rFonts w:ascii="Times New Roman" w:hAnsi="Times New Roman" w:cs="Times New Roman"/>
          <w:sz w:val="28"/>
          <w:szCs w:val="28"/>
        </w:rPr>
        <w:t xml:space="preserve"> услуги по </w:t>
      </w:r>
      <w:r w:rsidR="0054392B">
        <w:rPr>
          <w:rFonts w:ascii="Times New Roman" w:hAnsi="Times New Roman" w:cs="Times New Roman"/>
          <w:sz w:val="28"/>
          <w:szCs w:val="28"/>
        </w:rPr>
        <w:t>выдаче выписк</w:t>
      </w:r>
      <w:r w:rsidR="00937506">
        <w:rPr>
          <w:rFonts w:ascii="Times New Roman" w:hAnsi="Times New Roman" w:cs="Times New Roman"/>
          <w:sz w:val="28"/>
          <w:szCs w:val="28"/>
        </w:rPr>
        <w:t>и</w:t>
      </w:r>
      <w:r w:rsidR="0054392B">
        <w:rPr>
          <w:rFonts w:ascii="Times New Roman" w:hAnsi="Times New Roman" w:cs="Times New Roman"/>
          <w:sz w:val="28"/>
          <w:szCs w:val="28"/>
        </w:rPr>
        <w:t xml:space="preserve"> из реестра</w:t>
      </w:r>
      <w:r w:rsidR="00382122">
        <w:rPr>
          <w:rFonts w:ascii="Times New Roman" w:hAnsi="Times New Roman" w:cs="Times New Roman"/>
          <w:sz w:val="28"/>
          <w:szCs w:val="28"/>
        </w:rPr>
        <w:t>.</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Записано: ________________________________________________</w:t>
      </w:r>
      <w:r>
        <w:rPr>
          <w:rFonts w:ascii="Times New Roman" w:hAnsi="Times New Roman" w:cs="Times New Roman"/>
          <w:sz w:val="28"/>
          <w:szCs w:val="28"/>
        </w:rPr>
        <w:t>_______</w:t>
      </w:r>
      <w:r w:rsidRPr="00193A83">
        <w:rPr>
          <w:rFonts w:ascii="Times New Roman" w:hAnsi="Times New Roman" w:cs="Times New Roman"/>
          <w:sz w:val="28"/>
          <w:szCs w:val="28"/>
        </w:rPr>
        <w:t>_________</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Правильные сведения: _________________________________</w:t>
      </w:r>
      <w:r>
        <w:rPr>
          <w:rFonts w:ascii="Times New Roman" w:hAnsi="Times New Roman" w:cs="Times New Roman"/>
          <w:sz w:val="28"/>
          <w:szCs w:val="28"/>
        </w:rPr>
        <w:t>__________________</w:t>
      </w:r>
      <w:r w:rsidRPr="00193A83">
        <w:rPr>
          <w:rFonts w:ascii="Times New Roman" w:hAnsi="Times New Roman" w:cs="Times New Roman"/>
          <w:sz w:val="28"/>
          <w:szCs w:val="28"/>
        </w:rPr>
        <w:t>_____________</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________________________________________________________________</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Прошу   исправить   допущенную   техническую   ошибку   и    внести</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соответствующие изменения:</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в _____________________________ от "___"_______ 20__ г. № ________;</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(наименование документа)</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Прилагаю следующие документы:</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1.</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2.</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3.</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Согласен(на) на получение информации  о  предоставлении   (отказе в</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предоставлении) </w:t>
      </w:r>
      <w:r w:rsidR="00182C03">
        <w:rPr>
          <w:rFonts w:ascii="Times New Roman" w:hAnsi="Times New Roman" w:cs="Times New Roman"/>
          <w:sz w:val="28"/>
          <w:szCs w:val="28"/>
        </w:rPr>
        <w:t xml:space="preserve">муниципальной </w:t>
      </w:r>
      <w:r w:rsidRPr="00193A83">
        <w:rPr>
          <w:rFonts w:ascii="Times New Roman" w:hAnsi="Times New Roman" w:cs="Times New Roman"/>
          <w:sz w:val="28"/>
          <w:szCs w:val="28"/>
        </w:rPr>
        <w:t>услуги в письменной форме.</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__________________  ____________ (______________________________)</w:t>
      </w: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(дата)               (подпись)                 (Ф.И.О.)</w:t>
      </w:r>
    </w:p>
    <w:p w:rsidR="008F786B" w:rsidRPr="00193A83" w:rsidRDefault="008F786B" w:rsidP="008F786B">
      <w:pPr>
        <w:rPr>
          <w:sz w:val="28"/>
          <w:szCs w:val="28"/>
        </w:rPr>
      </w:pPr>
    </w:p>
    <w:p w:rsidR="008F786B" w:rsidRPr="00193A83" w:rsidRDefault="008F786B" w:rsidP="008F786B">
      <w:pPr>
        <w:pStyle w:val="af3"/>
        <w:rPr>
          <w:rFonts w:ascii="Times New Roman" w:hAnsi="Times New Roman" w:cs="Times New Roman"/>
          <w:sz w:val="28"/>
          <w:szCs w:val="28"/>
        </w:rPr>
      </w:pPr>
      <w:r w:rsidRPr="00193A83">
        <w:rPr>
          <w:rFonts w:ascii="Times New Roman" w:hAnsi="Times New Roman" w:cs="Times New Roman"/>
          <w:sz w:val="28"/>
          <w:szCs w:val="28"/>
        </w:rPr>
        <w:t xml:space="preserve">      М.П. (при наличии печати)</w:t>
      </w:r>
    </w:p>
    <w:p w:rsidR="008F786B" w:rsidRDefault="008F786B" w:rsidP="008F786B">
      <w:pPr>
        <w:ind w:firstLine="698"/>
        <w:jc w:val="right"/>
        <w:rPr>
          <w:sz w:val="28"/>
          <w:szCs w:val="28"/>
        </w:rPr>
      </w:pPr>
    </w:p>
    <w:sectPr w:rsidR="008F786B" w:rsidSect="00383A0F">
      <w:type w:val="continuous"/>
      <w:pgSz w:w="11913" w:h="16834"/>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00" w:rsidRDefault="00254C00" w:rsidP="005032D1">
      <w:r>
        <w:separator/>
      </w:r>
    </w:p>
  </w:endnote>
  <w:endnote w:type="continuationSeparator" w:id="0">
    <w:p w:rsidR="00254C00" w:rsidRDefault="00254C00" w:rsidP="0050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00" w:rsidRDefault="00254C00" w:rsidP="005032D1">
      <w:r>
        <w:separator/>
      </w:r>
    </w:p>
  </w:footnote>
  <w:footnote w:type="continuationSeparator" w:id="0">
    <w:p w:rsidR="00254C00" w:rsidRDefault="00254C00" w:rsidP="00503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46C0"/>
    <w:multiLevelType w:val="hybridMultilevel"/>
    <w:tmpl w:val="069CF3D8"/>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445E7C"/>
    <w:multiLevelType w:val="singleLevel"/>
    <w:tmpl w:val="64D83BD4"/>
    <w:lvl w:ilvl="0">
      <w:numFmt w:val="bullet"/>
      <w:lvlText w:val="-"/>
      <w:lvlJc w:val="left"/>
      <w:pPr>
        <w:tabs>
          <w:tab w:val="num" w:pos="360"/>
        </w:tabs>
        <w:ind w:left="360" w:hanging="360"/>
      </w:pPr>
      <w:rPr>
        <w:rFonts w:hint="default"/>
      </w:rPr>
    </w:lvl>
  </w:abstractNum>
  <w:abstractNum w:abstractNumId="2">
    <w:nsid w:val="2A2469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3A2002E"/>
    <w:multiLevelType w:val="hybridMultilevel"/>
    <w:tmpl w:val="10E20BCE"/>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B2298B"/>
    <w:multiLevelType w:val="hybridMultilevel"/>
    <w:tmpl w:val="E3A81F0A"/>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1F6137"/>
    <w:multiLevelType w:val="hybridMultilevel"/>
    <w:tmpl w:val="74AE96E2"/>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5F34D8"/>
    <w:multiLevelType w:val="hybridMultilevel"/>
    <w:tmpl w:val="E6527556"/>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760FFA"/>
    <w:multiLevelType w:val="hybridMultilevel"/>
    <w:tmpl w:val="2E7E06FE"/>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4572A"/>
    <w:multiLevelType w:val="hybridMultilevel"/>
    <w:tmpl w:val="E2708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2E3976"/>
    <w:multiLevelType w:val="singleLevel"/>
    <w:tmpl w:val="23D064DA"/>
    <w:lvl w:ilvl="0">
      <w:start w:val="1"/>
      <w:numFmt w:val="decimal"/>
      <w:lvlText w:val="%1."/>
      <w:lvlJc w:val="left"/>
      <w:pPr>
        <w:ind w:left="360" w:hanging="360"/>
      </w:pPr>
      <w:rPr>
        <w:rFonts w:ascii="Times New Roman" w:hAnsi="Times New Roman" w:hint="default"/>
        <w:sz w:val="28"/>
        <w:szCs w:val="28"/>
      </w:rPr>
    </w:lvl>
  </w:abstractNum>
  <w:abstractNum w:abstractNumId="10">
    <w:nsid w:val="58782F82"/>
    <w:multiLevelType w:val="hybridMultilevel"/>
    <w:tmpl w:val="ACFA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6E5F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E9A68FA"/>
    <w:multiLevelType w:val="hybridMultilevel"/>
    <w:tmpl w:val="05D64A4A"/>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00754E"/>
    <w:multiLevelType w:val="hybridMultilevel"/>
    <w:tmpl w:val="F47E2BC4"/>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307AF6"/>
    <w:multiLevelType w:val="hybridMultilevel"/>
    <w:tmpl w:val="02584276"/>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9"/>
  </w:num>
  <w:num w:numId="5">
    <w:abstractNumId w:val="10"/>
  </w:num>
  <w:num w:numId="6">
    <w:abstractNumId w:val="4"/>
  </w:num>
  <w:num w:numId="7">
    <w:abstractNumId w:val="6"/>
  </w:num>
  <w:num w:numId="8">
    <w:abstractNumId w:val="5"/>
  </w:num>
  <w:num w:numId="9">
    <w:abstractNumId w:val="12"/>
  </w:num>
  <w:num w:numId="10">
    <w:abstractNumId w:val="3"/>
  </w:num>
  <w:num w:numId="11">
    <w:abstractNumId w:val="7"/>
  </w:num>
  <w:num w:numId="12">
    <w:abstractNumId w:val="13"/>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533F3"/>
    <w:rsid w:val="00000187"/>
    <w:rsid w:val="00002E28"/>
    <w:rsid w:val="0000666C"/>
    <w:rsid w:val="00020A5D"/>
    <w:rsid w:val="0002139F"/>
    <w:rsid w:val="000241DE"/>
    <w:rsid w:val="0002575B"/>
    <w:rsid w:val="000312C5"/>
    <w:rsid w:val="000317F3"/>
    <w:rsid w:val="00034C87"/>
    <w:rsid w:val="00035146"/>
    <w:rsid w:val="00035306"/>
    <w:rsid w:val="0003583D"/>
    <w:rsid w:val="000449FA"/>
    <w:rsid w:val="00044A5A"/>
    <w:rsid w:val="000461E7"/>
    <w:rsid w:val="000468D5"/>
    <w:rsid w:val="00053B5F"/>
    <w:rsid w:val="00056078"/>
    <w:rsid w:val="00061951"/>
    <w:rsid w:val="00062034"/>
    <w:rsid w:val="000649FF"/>
    <w:rsid w:val="00064F60"/>
    <w:rsid w:val="00067584"/>
    <w:rsid w:val="00070EED"/>
    <w:rsid w:val="000723CF"/>
    <w:rsid w:val="00074C9A"/>
    <w:rsid w:val="00075CEE"/>
    <w:rsid w:val="00081D22"/>
    <w:rsid w:val="00092A1C"/>
    <w:rsid w:val="00092F57"/>
    <w:rsid w:val="000932AE"/>
    <w:rsid w:val="00097035"/>
    <w:rsid w:val="000A372E"/>
    <w:rsid w:val="000A4851"/>
    <w:rsid w:val="000A4A4C"/>
    <w:rsid w:val="000B7339"/>
    <w:rsid w:val="000C17D8"/>
    <w:rsid w:val="000C302A"/>
    <w:rsid w:val="000C5069"/>
    <w:rsid w:val="000C6A72"/>
    <w:rsid w:val="000C7CF9"/>
    <w:rsid w:val="000D048B"/>
    <w:rsid w:val="000D20B5"/>
    <w:rsid w:val="000D3D1E"/>
    <w:rsid w:val="000D4F19"/>
    <w:rsid w:val="000D6876"/>
    <w:rsid w:val="000D75E1"/>
    <w:rsid w:val="000E111C"/>
    <w:rsid w:val="000E63F0"/>
    <w:rsid w:val="000F2DD4"/>
    <w:rsid w:val="000F393A"/>
    <w:rsid w:val="000F4574"/>
    <w:rsid w:val="000F4942"/>
    <w:rsid w:val="00103972"/>
    <w:rsid w:val="00103C3F"/>
    <w:rsid w:val="001062EB"/>
    <w:rsid w:val="00110278"/>
    <w:rsid w:val="0011383A"/>
    <w:rsid w:val="00113ACA"/>
    <w:rsid w:val="00114E57"/>
    <w:rsid w:val="001222B3"/>
    <w:rsid w:val="00122CC9"/>
    <w:rsid w:val="00123145"/>
    <w:rsid w:val="0012429A"/>
    <w:rsid w:val="00125460"/>
    <w:rsid w:val="0013260C"/>
    <w:rsid w:val="00134C39"/>
    <w:rsid w:val="00135E81"/>
    <w:rsid w:val="001366A4"/>
    <w:rsid w:val="00136D01"/>
    <w:rsid w:val="0014084F"/>
    <w:rsid w:val="00140E5E"/>
    <w:rsid w:val="00142064"/>
    <w:rsid w:val="00146B59"/>
    <w:rsid w:val="0014799A"/>
    <w:rsid w:val="00152248"/>
    <w:rsid w:val="00160F6C"/>
    <w:rsid w:val="00161E3F"/>
    <w:rsid w:val="00162514"/>
    <w:rsid w:val="00164B5B"/>
    <w:rsid w:val="00166A15"/>
    <w:rsid w:val="00171394"/>
    <w:rsid w:val="0017327A"/>
    <w:rsid w:val="001733C5"/>
    <w:rsid w:val="00173B34"/>
    <w:rsid w:val="00173CC9"/>
    <w:rsid w:val="001753DC"/>
    <w:rsid w:val="00180B93"/>
    <w:rsid w:val="00180F4C"/>
    <w:rsid w:val="001827E8"/>
    <w:rsid w:val="00182C03"/>
    <w:rsid w:val="00186403"/>
    <w:rsid w:val="00190007"/>
    <w:rsid w:val="00190884"/>
    <w:rsid w:val="00193082"/>
    <w:rsid w:val="00197C50"/>
    <w:rsid w:val="001A20C6"/>
    <w:rsid w:val="001A3528"/>
    <w:rsid w:val="001A5085"/>
    <w:rsid w:val="001A5CC8"/>
    <w:rsid w:val="001A5D20"/>
    <w:rsid w:val="001A703C"/>
    <w:rsid w:val="001B124D"/>
    <w:rsid w:val="001B2285"/>
    <w:rsid w:val="001B2D13"/>
    <w:rsid w:val="001B338D"/>
    <w:rsid w:val="001B4797"/>
    <w:rsid w:val="001C081D"/>
    <w:rsid w:val="001C11D2"/>
    <w:rsid w:val="001C2C1B"/>
    <w:rsid w:val="001C32FF"/>
    <w:rsid w:val="001C5698"/>
    <w:rsid w:val="001C70C9"/>
    <w:rsid w:val="001C7B8F"/>
    <w:rsid w:val="001C7EA1"/>
    <w:rsid w:val="001D32A6"/>
    <w:rsid w:val="001D6B3A"/>
    <w:rsid w:val="001E06B5"/>
    <w:rsid w:val="001E08A1"/>
    <w:rsid w:val="001E124A"/>
    <w:rsid w:val="001E1462"/>
    <w:rsid w:val="001E15CC"/>
    <w:rsid w:val="001E1E03"/>
    <w:rsid w:val="001E230D"/>
    <w:rsid w:val="001E2D07"/>
    <w:rsid w:val="001E4A3F"/>
    <w:rsid w:val="001E5C6F"/>
    <w:rsid w:val="001E7935"/>
    <w:rsid w:val="001E7E36"/>
    <w:rsid w:val="001F0D49"/>
    <w:rsid w:val="001F167F"/>
    <w:rsid w:val="001F39C8"/>
    <w:rsid w:val="001F565F"/>
    <w:rsid w:val="001F6468"/>
    <w:rsid w:val="001F676C"/>
    <w:rsid w:val="001F6A92"/>
    <w:rsid w:val="001F7519"/>
    <w:rsid w:val="0020408D"/>
    <w:rsid w:val="00204995"/>
    <w:rsid w:val="00205742"/>
    <w:rsid w:val="00205FF4"/>
    <w:rsid w:val="0020797E"/>
    <w:rsid w:val="00210328"/>
    <w:rsid w:val="002104DF"/>
    <w:rsid w:val="00210A9E"/>
    <w:rsid w:val="00214D38"/>
    <w:rsid w:val="00215C88"/>
    <w:rsid w:val="002174DE"/>
    <w:rsid w:val="00221813"/>
    <w:rsid w:val="00222416"/>
    <w:rsid w:val="00223B7D"/>
    <w:rsid w:val="0022590E"/>
    <w:rsid w:val="00231F85"/>
    <w:rsid w:val="0023242B"/>
    <w:rsid w:val="0024023D"/>
    <w:rsid w:val="002404F3"/>
    <w:rsid w:val="002405A2"/>
    <w:rsid w:val="00240FB9"/>
    <w:rsid w:val="0024114E"/>
    <w:rsid w:val="00241FDB"/>
    <w:rsid w:val="00245575"/>
    <w:rsid w:val="00250B05"/>
    <w:rsid w:val="00251249"/>
    <w:rsid w:val="00251802"/>
    <w:rsid w:val="00251863"/>
    <w:rsid w:val="00253FCD"/>
    <w:rsid w:val="00254170"/>
    <w:rsid w:val="00254C00"/>
    <w:rsid w:val="00260156"/>
    <w:rsid w:val="00262C8F"/>
    <w:rsid w:val="00263650"/>
    <w:rsid w:val="00264912"/>
    <w:rsid w:val="002656A2"/>
    <w:rsid w:val="00265D8B"/>
    <w:rsid w:val="00267C8A"/>
    <w:rsid w:val="00270F01"/>
    <w:rsid w:val="00271848"/>
    <w:rsid w:val="00273454"/>
    <w:rsid w:val="002735C3"/>
    <w:rsid w:val="00275197"/>
    <w:rsid w:val="00277A98"/>
    <w:rsid w:val="0028140E"/>
    <w:rsid w:val="00282A5A"/>
    <w:rsid w:val="00285835"/>
    <w:rsid w:val="002901FB"/>
    <w:rsid w:val="00290797"/>
    <w:rsid w:val="00291A42"/>
    <w:rsid w:val="002A4C78"/>
    <w:rsid w:val="002A6345"/>
    <w:rsid w:val="002B34B7"/>
    <w:rsid w:val="002B3C6C"/>
    <w:rsid w:val="002B5C6F"/>
    <w:rsid w:val="002B5CB0"/>
    <w:rsid w:val="002B6476"/>
    <w:rsid w:val="002C0ACA"/>
    <w:rsid w:val="002C67B0"/>
    <w:rsid w:val="002C67D8"/>
    <w:rsid w:val="002D245E"/>
    <w:rsid w:val="002D29D3"/>
    <w:rsid w:val="002D5D74"/>
    <w:rsid w:val="002D669C"/>
    <w:rsid w:val="002E14B9"/>
    <w:rsid w:val="002E1770"/>
    <w:rsid w:val="002E2E77"/>
    <w:rsid w:val="002E4557"/>
    <w:rsid w:val="002E51CA"/>
    <w:rsid w:val="002E5282"/>
    <w:rsid w:val="002F0523"/>
    <w:rsid w:val="002F1475"/>
    <w:rsid w:val="002F3B4B"/>
    <w:rsid w:val="002F5A05"/>
    <w:rsid w:val="002F6135"/>
    <w:rsid w:val="002F727E"/>
    <w:rsid w:val="00302388"/>
    <w:rsid w:val="00302654"/>
    <w:rsid w:val="0030651D"/>
    <w:rsid w:val="00307C0B"/>
    <w:rsid w:val="003109D1"/>
    <w:rsid w:val="00310AB2"/>
    <w:rsid w:val="00316BE3"/>
    <w:rsid w:val="0032474F"/>
    <w:rsid w:val="00325E85"/>
    <w:rsid w:val="003323B2"/>
    <w:rsid w:val="0033373E"/>
    <w:rsid w:val="00336FEA"/>
    <w:rsid w:val="00337DD9"/>
    <w:rsid w:val="003416F9"/>
    <w:rsid w:val="003422BC"/>
    <w:rsid w:val="003431CB"/>
    <w:rsid w:val="00346AC2"/>
    <w:rsid w:val="0034723B"/>
    <w:rsid w:val="00350D3B"/>
    <w:rsid w:val="0035154F"/>
    <w:rsid w:val="0035232F"/>
    <w:rsid w:val="0035292C"/>
    <w:rsid w:val="00354D59"/>
    <w:rsid w:val="00355F24"/>
    <w:rsid w:val="003628EA"/>
    <w:rsid w:val="0036309D"/>
    <w:rsid w:val="00364BBA"/>
    <w:rsid w:val="00366F6D"/>
    <w:rsid w:val="0037301A"/>
    <w:rsid w:val="0037450A"/>
    <w:rsid w:val="00377BB8"/>
    <w:rsid w:val="00381A8E"/>
    <w:rsid w:val="00381E65"/>
    <w:rsid w:val="00382122"/>
    <w:rsid w:val="00383A0F"/>
    <w:rsid w:val="00391F26"/>
    <w:rsid w:val="00394B20"/>
    <w:rsid w:val="003969E8"/>
    <w:rsid w:val="00396FCD"/>
    <w:rsid w:val="003A0CAF"/>
    <w:rsid w:val="003A172A"/>
    <w:rsid w:val="003A2456"/>
    <w:rsid w:val="003A276C"/>
    <w:rsid w:val="003A40C1"/>
    <w:rsid w:val="003A661E"/>
    <w:rsid w:val="003A6699"/>
    <w:rsid w:val="003A6D44"/>
    <w:rsid w:val="003B021D"/>
    <w:rsid w:val="003D115A"/>
    <w:rsid w:val="003D1D05"/>
    <w:rsid w:val="003D28E6"/>
    <w:rsid w:val="003D5806"/>
    <w:rsid w:val="003D7B9B"/>
    <w:rsid w:val="003E0076"/>
    <w:rsid w:val="003E04B8"/>
    <w:rsid w:val="003E24D9"/>
    <w:rsid w:val="003E24F1"/>
    <w:rsid w:val="003E256A"/>
    <w:rsid w:val="003E2725"/>
    <w:rsid w:val="003E3C67"/>
    <w:rsid w:val="003E4ADB"/>
    <w:rsid w:val="003F09BE"/>
    <w:rsid w:val="003F24B9"/>
    <w:rsid w:val="003F4AE7"/>
    <w:rsid w:val="003F4D15"/>
    <w:rsid w:val="003F62F7"/>
    <w:rsid w:val="003F71AB"/>
    <w:rsid w:val="004008E3"/>
    <w:rsid w:val="00400C58"/>
    <w:rsid w:val="00402CC0"/>
    <w:rsid w:val="004031F6"/>
    <w:rsid w:val="00403B4D"/>
    <w:rsid w:val="004044C9"/>
    <w:rsid w:val="00407469"/>
    <w:rsid w:val="00411A8E"/>
    <w:rsid w:val="00415DC4"/>
    <w:rsid w:val="004174B1"/>
    <w:rsid w:val="0042480D"/>
    <w:rsid w:val="00430AD1"/>
    <w:rsid w:val="0043119C"/>
    <w:rsid w:val="00434199"/>
    <w:rsid w:val="0043495D"/>
    <w:rsid w:val="00436180"/>
    <w:rsid w:val="00436322"/>
    <w:rsid w:val="004378C0"/>
    <w:rsid w:val="00437D91"/>
    <w:rsid w:val="004443F9"/>
    <w:rsid w:val="004449D1"/>
    <w:rsid w:val="004552F5"/>
    <w:rsid w:val="004553B1"/>
    <w:rsid w:val="004554E4"/>
    <w:rsid w:val="00456FC5"/>
    <w:rsid w:val="00461491"/>
    <w:rsid w:val="0046204C"/>
    <w:rsid w:val="00464954"/>
    <w:rsid w:val="00465771"/>
    <w:rsid w:val="0046592C"/>
    <w:rsid w:val="00465ED2"/>
    <w:rsid w:val="00466C72"/>
    <w:rsid w:val="00472654"/>
    <w:rsid w:val="00480CE5"/>
    <w:rsid w:val="00482D5A"/>
    <w:rsid w:val="00485D13"/>
    <w:rsid w:val="0048754D"/>
    <w:rsid w:val="0049127E"/>
    <w:rsid w:val="00493E6C"/>
    <w:rsid w:val="0049624D"/>
    <w:rsid w:val="004A4849"/>
    <w:rsid w:val="004A5897"/>
    <w:rsid w:val="004A6D90"/>
    <w:rsid w:val="004A7A1F"/>
    <w:rsid w:val="004B7587"/>
    <w:rsid w:val="004C1C45"/>
    <w:rsid w:val="004C1CB3"/>
    <w:rsid w:val="004C5DF6"/>
    <w:rsid w:val="004C5E00"/>
    <w:rsid w:val="004D470E"/>
    <w:rsid w:val="004D51D9"/>
    <w:rsid w:val="004D65BF"/>
    <w:rsid w:val="004D7DB6"/>
    <w:rsid w:val="004E132A"/>
    <w:rsid w:val="004E2C8F"/>
    <w:rsid w:val="004E6CFF"/>
    <w:rsid w:val="004F267A"/>
    <w:rsid w:val="004F2BE7"/>
    <w:rsid w:val="004F4A87"/>
    <w:rsid w:val="004F6635"/>
    <w:rsid w:val="004F7345"/>
    <w:rsid w:val="004F784A"/>
    <w:rsid w:val="00500139"/>
    <w:rsid w:val="005032D1"/>
    <w:rsid w:val="005039C2"/>
    <w:rsid w:val="005065DB"/>
    <w:rsid w:val="005119E3"/>
    <w:rsid w:val="00512AB3"/>
    <w:rsid w:val="00521492"/>
    <w:rsid w:val="00522504"/>
    <w:rsid w:val="005242EF"/>
    <w:rsid w:val="00530590"/>
    <w:rsid w:val="00530F0C"/>
    <w:rsid w:val="005346D1"/>
    <w:rsid w:val="00536C92"/>
    <w:rsid w:val="0054098C"/>
    <w:rsid w:val="0054392B"/>
    <w:rsid w:val="00543D0F"/>
    <w:rsid w:val="00543DF8"/>
    <w:rsid w:val="00544B1C"/>
    <w:rsid w:val="00545F51"/>
    <w:rsid w:val="00547949"/>
    <w:rsid w:val="0055467A"/>
    <w:rsid w:val="005620CB"/>
    <w:rsid w:val="00566197"/>
    <w:rsid w:val="00574C75"/>
    <w:rsid w:val="005752EA"/>
    <w:rsid w:val="00580993"/>
    <w:rsid w:val="00581D17"/>
    <w:rsid w:val="00585B65"/>
    <w:rsid w:val="00585F18"/>
    <w:rsid w:val="00587609"/>
    <w:rsid w:val="0058776E"/>
    <w:rsid w:val="005900D1"/>
    <w:rsid w:val="00591801"/>
    <w:rsid w:val="005A31A7"/>
    <w:rsid w:val="005A33E4"/>
    <w:rsid w:val="005A372D"/>
    <w:rsid w:val="005A48A4"/>
    <w:rsid w:val="005B0DE9"/>
    <w:rsid w:val="005B18E1"/>
    <w:rsid w:val="005B3A4F"/>
    <w:rsid w:val="005C2292"/>
    <w:rsid w:val="005C4F9A"/>
    <w:rsid w:val="005C69AB"/>
    <w:rsid w:val="005C7275"/>
    <w:rsid w:val="005C799F"/>
    <w:rsid w:val="005D6A46"/>
    <w:rsid w:val="005E29EC"/>
    <w:rsid w:val="005E4E25"/>
    <w:rsid w:val="005E4EE9"/>
    <w:rsid w:val="005F2931"/>
    <w:rsid w:val="005F367B"/>
    <w:rsid w:val="005F4121"/>
    <w:rsid w:val="005F6797"/>
    <w:rsid w:val="005F6DA9"/>
    <w:rsid w:val="005F7136"/>
    <w:rsid w:val="00600E91"/>
    <w:rsid w:val="00604BA9"/>
    <w:rsid w:val="00604D3F"/>
    <w:rsid w:val="00611557"/>
    <w:rsid w:val="0061510D"/>
    <w:rsid w:val="006178C9"/>
    <w:rsid w:val="00620EFD"/>
    <w:rsid w:val="00623E1E"/>
    <w:rsid w:val="00624FC4"/>
    <w:rsid w:val="00625583"/>
    <w:rsid w:val="00630083"/>
    <w:rsid w:val="006345AB"/>
    <w:rsid w:val="00634C2C"/>
    <w:rsid w:val="006354B5"/>
    <w:rsid w:val="006356E8"/>
    <w:rsid w:val="006372B8"/>
    <w:rsid w:val="006428D8"/>
    <w:rsid w:val="00643CC1"/>
    <w:rsid w:val="006501C3"/>
    <w:rsid w:val="006513E4"/>
    <w:rsid w:val="00652244"/>
    <w:rsid w:val="0065261F"/>
    <w:rsid w:val="00653CFF"/>
    <w:rsid w:val="006575E9"/>
    <w:rsid w:val="00660767"/>
    <w:rsid w:val="00661CD3"/>
    <w:rsid w:val="00661E1D"/>
    <w:rsid w:val="00662F0F"/>
    <w:rsid w:val="006644A1"/>
    <w:rsid w:val="00665553"/>
    <w:rsid w:val="00666681"/>
    <w:rsid w:val="0067148A"/>
    <w:rsid w:val="00672874"/>
    <w:rsid w:val="00673404"/>
    <w:rsid w:val="00673916"/>
    <w:rsid w:val="0067769C"/>
    <w:rsid w:val="00682E2A"/>
    <w:rsid w:val="00683059"/>
    <w:rsid w:val="00683420"/>
    <w:rsid w:val="00687393"/>
    <w:rsid w:val="00690BF0"/>
    <w:rsid w:val="006913A5"/>
    <w:rsid w:val="00691F63"/>
    <w:rsid w:val="00691F93"/>
    <w:rsid w:val="00693231"/>
    <w:rsid w:val="00695160"/>
    <w:rsid w:val="006A7D7A"/>
    <w:rsid w:val="006B00BA"/>
    <w:rsid w:val="006B3FD2"/>
    <w:rsid w:val="006B6C0D"/>
    <w:rsid w:val="006C1E0A"/>
    <w:rsid w:val="006C6031"/>
    <w:rsid w:val="006C72D3"/>
    <w:rsid w:val="006D40AA"/>
    <w:rsid w:val="006D4EDD"/>
    <w:rsid w:val="006D58A7"/>
    <w:rsid w:val="006E1105"/>
    <w:rsid w:val="006E254D"/>
    <w:rsid w:val="006E2FF7"/>
    <w:rsid w:val="006F0AFF"/>
    <w:rsid w:val="006F5997"/>
    <w:rsid w:val="006F5B02"/>
    <w:rsid w:val="006F5D38"/>
    <w:rsid w:val="006F7345"/>
    <w:rsid w:val="006F78EE"/>
    <w:rsid w:val="007012E8"/>
    <w:rsid w:val="007016AC"/>
    <w:rsid w:val="0070386D"/>
    <w:rsid w:val="007049DE"/>
    <w:rsid w:val="007113F3"/>
    <w:rsid w:val="007142B8"/>
    <w:rsid w:val="00720AF6"/>
    <w:rsid w:val="00720B5C"/>
    <w:rsid w:val="00724196"/>
    <w:rsid w:val="00725E20"/>
    <w:rsid w:val="00727387"/>
    <w:rsid w:val="00731C2D"/>
    <w:rsid w:val="007331D6"/>
    <w:rsid w:val="00733931"/>
    <w:rsid w:val="00735862"/>
    <w:rsid w:val="0073765C"/>
    <w:rsid w:val="00742AD3"/>
    <w:rsid w:val="00743D09"/>
    <w:rsid w:val="00745577"/>
    <w:rsid w:val="007472C2"/>
    <w:rsid w:val="00752191"/>
    <w:rsid w:val="00752F40"/>
    <w:rsid w:val="00753DC7"/>
    <w:rsid w:val="00760C07"/>
    <w:rsid w:val="00760CBB"/>
    <w:rsid w:val="007644EB"/>
    <w:rsid w:val="007644FB"/>
    <w:rsid w:val="00766144"/>
    <w:rsid w:val="007714FA"/>
    <w:rsid w:val="00771985"/>
    <w:rsid w:val="00776228"/>
    <w:rsid w:val="00781FF1"/>
    <w:rsid w:val="00783137"/>
    <w:rsid w:val="007917BD"/>
    <w:rsid w:val="007A3CB1"/>
    <w:rsid w:val="007A5A9C"/>
    <w:rsid w:val="007A5AE8"/>
    <w:rsid w:val="007A5C13"/>
    <w:rsid w:val="007A627F"/>
    <w:rsid w:val="007B04F8"/>
    <w:rsid w:val="007B1CEC"/>
    <w:rsid w:val="007B4231"/>
    <w:rsid w:val="007B7175"/>
    <w:rsid w:val="007B7B82"/>
    <w:rsid w:val="007C51C0"/>
    <w:rsid w:val="007C5E3E"/>
    <w:rsid w:val="007C6FB7"/>
    <w:rsid w:val="007C7635"/>
    <w:rsid w:val="007D3A08"/>
    <w:rsid w:val="007D4627"/>
    <w:rsid w:val="007D536E"/>
    <w:rsid w:val="007E3063"/>
    <w:rsid w:val="007E42A1"/>
    <w:rsid w:val="007E5127"/>
    <w:rsid w:val="007E734A"/>
    <w:rsid w:val="007F1884"/>
    <w:rsid w:val="007F21AE"/>
    <w:rsid w:val="00800DFC"/>
    <w:rsid w:val="00803BE4"/>
    <w:rsid w:val="00806A61"/>
    <w:rsid w:val="00806E6D"/>
    <w:rsid w:val="00816AD0"/>
    <w:rsid w:val="00823DA6"/>
    <w:rsid w:val="008241E4"/>
    <w:rsid w:val="0083208D"/>
    <w:rsid w:val="008320F1"/>
    <w:rsid w:val="008338D9"/>
    <w:rsid w:val="00833C37"/>
    <w:rsid w:val="0083418B"/>
    <w:rsid w:val="008361ED"/>
    <w:rsid w:val="008365CD"/>
    <w:rsid w:val="00841A6D"/>
    <w:rsid w:val="00842F87"/>
    <w:rsid w:val="00842FFE"/>
    <w:rsid w:val="00850894"/>
    <w:rsid w:val="0085285C"/>
    <w:rsid w:val="00852F60"/>
    <w:rsid w:val="00856409"/>
    <w:rsid w:val="008579E2"/>
    <w:rsid w:val="00862303"/>
    <w:rsid w:val="00862C47"/>
    <w:rsid w:val="00863749"/>
    <w:rsid w:val="00863D90"/>
    <w:rsid w:val="00864049"/>
    <w:rsid w:val="00864862"/>
    <w:rsid w:val="00865147"/>
    <w:rsid w:val="008701A1"/>
    <w:rsid w:val="0087122E"/>
    <w:rsid w:val="00872A4A"/>
    <w:rsid w:val="00872B32"/>
    <w:rsid w:val="00874F4C"/>
    <w:rsid w:val="00875345"/>
    <w:rsid w:val="00875AC3"/>
    <w:rsid w:val="008775BD"/>
    <w:rsid w:val="008833DE"/>
    <w:rsid w:val="0088597A"/>
    <w:rsid w:val="00887573"/>
    <w:rsid w:val="00892B6C"/>
    <w:rsid w:val="00893E70"/>
    <w:rsid w:val="008949BC"/>
    <w:rsid w:val="008A0285"/>
    <w:rsid w:val="008A06B4"/>
    <w:rsid w:val="008A1E25"/>
    <w:rsid w:val="008A5D54"/>
    <w:rsid w:val="008A6D6C"/>
    <w:rsid w:val="008B0E1F"/>
    <w:rsid w:val="008B2CEF"/>
    <w:rsid w:val="008B3DC3"/>
    <w:rsid w:val="008B45DC"/>
    <w:rsid w:val="008C06BA"/>
    <w:rsid w:val="008C1A56"/>
    <w:rsid w:val="008C41E6"/>
    <w:rsid w:val="008C594E"/>
    <w:rsid w:val="008C7D23"/>
    <w:rsid w:val="008D25BA"/>
    <w:rsid w:val="008D72CF"/>
    <w:rsid w:val="008E37FE"/>
    <w:rsid w:val="008E4EB6"/>
    <w:rsid w:val="008E7D57"/>
    <w:rsid w:val="008F417F"/>
    <w:rsid w:val="008F4938"/>
    <w:rsid w:val="008F4D75"/>
    <w:rsid w:val="008F545C"/>
    <w:rsid w:val="008F58B7"/>
    <w:rsid w:val="008F786B"/>
    <w:rsid w:val="008F78C0"/>
    <w:rsid w:val="00901D97"/>
    <w:rsid w:val="009025AC"/>
    <w:rsid w:val="0090267F"/>
    <w:rsid w:val="00902730"/>
    <w:rsid w:val="009034F9"/>
    <w:rsid w:val="009107CB"/>
    <w:rsid w:val="00914599"/>
    <w:rsid w:val="00915F87"/>
    <w:rsid w:val="00916F99"/>
    <w:rsid w:val="009179D7"/>
    <w:rsid w:val="009203A2"/>
    <w:rsid w:val="0092107D"/>
    <w:rsid w:val="00921C09"/>
    <w:rsid w:val="00921D33"/>
    <w:rsid w:val="00922421"/>
    <w:rsid w:val="00927836"/>
    <w:rsid w:val="00930E2D"/>
    <w:rsid w:val="00933105"/>
    <w:rsid w:val="00933C1E"/>
    <w:rsid w:val="0093536E"/>
    <w:rsid w:val="0093594C"/>
    <w:rsid w:val="00936DE5"/>
    <w:rsid w:val="00937506"/>
    <w:rsid w:val="00937CE5"/>
    <w:rsid w:val="0094185A"/>
    <w:rsid w:val="00941E90"/>
    <w:rsid w:val="0094671C"/>
    <w:rsid w:val="00950545"/>
    <w:rsid w:val="00961191"/>
    <w:rsid w:val="00963A02"/>
    <w:rsid w:val="00965897"/>
    <w:rsid w:val="0096600B"/>
    <w:rsid w:val="00971D15"/>
    <w:rsid w:val="00977240"/>
    <w:rsid w:val="00977F67"/>
    <w:rsid w:val="009844FE"/>
    <w:rsid w:val="009846B1"/>
    <w:rsid w:val="00984D05"/>
    <w:rsid w:val="009930D0"/>
    <w:rsid w:val="009930DB"/>
    <w:rsid w:val="00993F7B"/>
    <w:rsid w:val="009A2D47"/>
    <w:rsid w:val="009A75F4"/>
    <w:rsid w:val="009B2049"/>
    <w:rsid w:val="009B6AF7"/>
    <w:rsid w:val="009B73D0"/>
    <w:rsid w:val="009C0B05"/>
    <w:rsid w:val="009C5093"/>
    <w:rsid w:val="009C782D"/>
    <w:rsid w:val="009D1E2E"/>
    <w:rsid w:val="009D4383"/>
    <w:rsid w:val="009D476A"/>
    <w:rsid w:val="009E1A34"/>
    <w:rsid w:val="009F07C9"/>
    <w:rsid w:val="009F2073"/>
    <w:rsid w:val="009F38F0"/>
    <w:rsid w:val="009F4E57"/>
    <w:rsid w:val="009F5E34"/>
    <w:rsid w:val="009F6BBB"/>
    <w:rsid w:val="00A03CB4"/>
    <w:rsid w:val="00A045A9"/>
    <w:rsid w:val="00A047F7"/>
    <w:rsid w:val="00A060AD"/>
    <w:rsid w:val="00A114A8"/>
    <w:rsid w:val="00A13306"/>
    <w:rsid w:val="00A16810"/>
    <w:rsid w:val="00A17A0E"/>
    <w:rsid w:val="00A17B48"/>
    <w:rsid w:val="00A222CC"/>
    <w:rsid w:val="00A2231C"/>
    <w:rsid w:val="00A25552"/>
    <w:rsid w:val="00A262CC"/>
    <w:rsid w:val="00A30B6E"/>
    <w:rsid w:val="00A30CD5"/>
    <w:rsid w:val="00A321F1"/>
    <w:rsid w:val="00A323D2"/>
    <w:rsid w:val="00A3471C"/>
    <w:rsid w:val="00A43129"/>
    <w:rsid w:val="00A44BA4"/>
    <w:rsid w:val="00A45B02"/>
    <w:rsid w:val="00A51CCA"/>
    <w:rsid w:val="00A54A1D"/>
    <w:rsid w:val="00A56683"/>
    <w:rsid w:val="00A63ED1"/>
    <w:rsid w:val="00A64529"/>
    <w:rsid w:val="00A67475"/>
    <w:rsid w:val="00A71416"/>
    <w:rsid w:val="00A74C10"/>
    <w:rsid w:val="00A756AC"/>
    <w:rsid w:val="00A776EB"/>
    <w:rsid w:val="00A84EF3"/>
    <w:rsid w:val="00A91064"/>
    <w:rsid w:val="00A910E4"/>
    <w:rsid w:val="00A92074"/>
    <w:rsid w:val="00A92AA1"/>
    <w:rsid w:val="00A95A87"/>
    <w:rsid w:val="00A97ECB"/>
    <w:rsid w:val="00AA0084"/>
    <w:rsid w:val="00AA0E64"/>
    <w:rsid w:val="00AA1680"/>
    <w:rsid w:val="00AA283B"/>
    <w:rsid w:val="00AA3EC8"/>
    <w:rsid w:val="00AA733A"/>
    <w:rsid w:val="00AB00A7"/>
    <w:rsid w:val="00AB0A24"/>
    <w:rsid w:val="00AB1170"/>
    <w:rsid w:val="00AB2305"/>
    <w:rsid w:val="00AB3D98"/>
    <w:rsid w:val="00AB798E"/>
    <w:rsid w:val="00AC0700"/>
    <w:rsid w:val="00AC23C8"/>
    <w:rsid w:val="00AC4335"/>
    <w:rsid w:val="00AC4D29"/>
    <w:rsid w:val="00AC56A9"/>
    <w:rsid w:val="00AC5D97"/>
    <w:rsid w:val="00AD12A7"/>
    <w:rsid w:val="00AD3A85"/>
    <w:rsid w:val="00AD78A3"/>
    <w:rsid w:val="00AE1DEA"/>
    <w:rsid w:val="00AE3042"/>
    <w:rsid w:val="00AE3097"/>
    <w:rsid w:val="00AE3B6E"/>
    <w:rsid w:val="00AE4379"/>
    <w:rsid w:val="00AF0542"/>
    <w:rsid w:val="00AF13F0"/>
    <w:rsid w:val="00AF57EA"/>
    <w:rsid w:val="00B01AF1"/>
    <w:rsid w:val="00B02C6A"/>
    <w:rsid w:val="00B03ED2"/>
    <w:rsid w:val="00B072EE"/>
    <w:rsid w:val="00B10625"/>
    <w:rsid w:val="00B13E9C"/>
    <w:rsid w:val="00B15C1C"/>
    <w:rsid w:val="00B1736F"/>
    <w:rsid w:val="00B22CF0"/>
    <w:rsid w:val="00B27137"/>
    <w:rsid w:val="00B27406"/>
    <w:rsid w:val="00B303C7"/>
    <w:rsid w:val="00B3169A"/>
    <w:rsid w:val="00B3229A"/>
    <w:rsid w:val="00B3401B"/>
    <w:rsid w:val="00B406F1"/>
    <w:rsid w:val="00B4085B"/>
    <w:rsid w:val="00B4108C"/>
    <w:rsid w:val="00B4129E"/>
    <w:rsid w:val="00B4407E"/>
    <w:rsid w:val="00B50803"/>
    <w:rsid w:val="00B51406"/>
    <w:rsid w:val="00B52556"/>
    <w:rsid w:val="00B53E51"/>
    <w:rsid w:val="00B54A9A"/>
    <w:rsid w:val="00B564E0"/>
    <w:rsid w:val="00B628F3"/>
    <w:rsid w:val="00B63851"/>
    <w:rsid w:val="00B645C7"/>
    <w:rsid w:val="00B655D9"/>
    <w:rsid w:val="00B705EB"/>
    <w:rsid w:val="00B72ACA"/>
    <w:rsid w:val="00B7434A"/>
    <w:rsid w:val="00B7700A"/>
    <w:rsid w:val="00B832D3"/>
    <w:rsid w:val="00B860E9"/>
    <w:rsid w:val="00B8727E"/>
    <w:rsid w:val="00B91D3D"/>
    <w:rsid w:val="00B94B11"/>
    <w:rsid w:val="00B96F2F"/>
    <w:rsid w:val="00B97F3B"/>
    <w:rsid w:val="00BA044C"/>
    <w:rsid w:val="00BA1671"/>
    <w:rsid w:val="00BA204C"/>
    <w:rsid w:val="00BA4DAB"/>
    <w:rsid w:val="00BA5CBD"/>
    <w:rsid w:val="00BA7AC9"/>
    <w:rsid w:val="00BB1F76"/>
    <w:rsid w:val="00BC034A"/>
    <w:rsid w:val="00BC0CC5"/>
    <w:rsid w:val="00BC2339"/>
    <w:rsid w:val="00BC4147"/>
    <w:rsid w:val="00BC5106"/>
    <w:rsid w:val="00BC6103"/>
    <w:rsid w:val="00BD01BF"/>
    <w:rsid w:val="00BD0A80"/>
    <w:rsid w:val="00BD14DB"/>
    <w:rsid w:val="00BD372B"/>
    <w:rsid w:val="00BD4E3F"/>
    <w:rsid w:val="00BE68E0"/>
    <w:rsid w:val="00BF1AA4"/>
    <w:rsid w:val="00BF5E87"/>
    <w:rsid w:val="00BF7014"/>
    <w:rsid w:val="00BF76EE"/>
    <w:rsid w:val="00C00CDB"/>
    <w:rsid w:val="00C0157D"/>
    <w:rsid w:val="00C020A6"/>
    <w:rsid w:val="00C03416"/>
    <w:rsid w:val="00C03DAE"/>
    <w:rsid w:val="00C062BB"/>
    <w:rsid w:val="00C06F9B"/>
    <w:rsid w:val="00C071F9"/>
    <w:rsid w:val="00C07749"/>
    <w:rsid w:val="00C1678F"/>
    <w:rsid w:val="00C2050D"/>
    <w:rsid w:val="00C223BE"/>
    <w:rsid w:val="00C23EA7"/>
    <w:rsid w:val="00C26556"/>
    <w:rsid w:val="00C26BD3"/>
    <w:rsid w:val="00C31062"/>
    <w:rsid w:val="00C3269A"/>
    <w:rsid w:val="00C373CC"/>
    <w:rsid w:val="00C44977"/>
    <w:rsid w:val="00C544EE"/>
    <w:rsid w:val="00C55075"/>
    <w:rsid w:val="00C5631B"/>
    <w:rsid w:val="00C61988"/>
    <w:rsid w:val="00C61DD7"/>
    <w:rsid w:val="00C62BC0"/>
    <w:rsid w:val="00C631B5"/>
    <w:rsid w:val="00C63266"/>
    <w:rsid w:val="00C641BD"/>
    <w:rsid w:val="00C70F24"/>
    <w:rsid w:val="00C7130D"/>
    <w:rsid w:val="00C72508"/>
    <w:rsid w:val="00C74687"/>
    <w:rsid w:val="00C74E51"/>
    <w:rsid w:val="00C769D1"/>
    <w:rsid w:val="00C8266D"/>
    <w:rsid w:val="00C8505B"/>
    <w:rsid w:val="00C861ED"/>
    <w:rsid w:val="00C86418"/>
    <w:rsid w:val="00C87C6E"/>
    <w:rsid w:val="00C91ADC"/>
    <w:rsid w:val="00C94F93"/>
    <w:rsid w:val="00C95CB1"/>
    <w:rsid w:val="00C95F27"/>
    <w:rsid w:val="00CA00D9"/>
    <w:rsid w:val="00CB1997"/>
    <w:rsid w:val="00CB1CD8"/>
    <w:rsid w:val="00CB46B2"/>
    <w:rsid w:val="00CB5446"/>
    <w:rsid w:val="00CB5FD0"/>
    <w:rsid w:val="00CB79E2"/>
    <w:rsid w:val="00CC0386"/>
    <w:rsid w:val="00CC03B3"/>
    <w:rsid w:val="00CC29C6"/>
    <w:rsid w:val="00CD21D9"/>
    <w:rsid w:val="00CD23D7"/>
    <w:rsid w:val="00CD78CB"/>
    <w:rsid w:val="00CE32F1"/>
    <w:rsid w:val="00CE4798"/>
    <w:rsid w:val="00CE4FB0"/>
    <w:rsid w:val="00CE725B"/>
    <w:rsid w:val="00CF1437"/>
    <w:rsid w:val="00CF2540"/>
    <w:rsid w:val="00CF415E"/>
    <w:rsid w:val="00CF595D"/>
    <w:rsid w:val="00CF70DA"/>
    <w:rsid w:val="00D01823"/>
    <w:rsid w:val="00D01958"/>
    <w:rsid w:val="00D01C50"/>
    <w:rsid w:val="00D0209C"/>
    <w:rsid w:val="00D025EA"/>
    <w:rsid w:val="00D07BD5"/>
    <w:rsid w:val="00D07F4F"/>
    <w:rsid w:val="00D132F8"/>
    <w:rsid w:val="00D13A95"/>
    <w:rsid w:val="00D172DB"/>
    <w:rsid w:val="00D178BC"/>
    <w:rsid w:val="00D22E2A"/>
    <w:rsid w:val="00D23DF7"/>
    <w:rsid w:val="00D23E7E"/>
    <w:rsid w:val="00D26354"/>
    <w:rsid w:val="00D27EC8"/>
    <w:rsid w:val="00D3463D"/>
    <w:rsid w:val="00D37275"/>
    <w:rsid w:val="00D410D1"/>
    <w:rsid w:val="00D411C0"/>
    <w:rsid w:val="00D46DFA"/>
    <w:rsid w:val="00D46F12"/>
    <w:rsid w:val="00D47649"/>
    <w:rsid w:val="00D52F2F"/>
    <w:rsid w:val="00D533F3"/>
    <w:rsid w:val="00D632B1"/>
    <w:rsid w:val="00D63F40"/>
    <w:rsid w:val="00D66D48"/>
    <w:rsid w:val="00D7046F"/>
    <w:rsid w:val="00D7353E"/>
    <w:rsid w:val="00D74EF7"/>
    <w:rsid w:val="00D82A79"/>
    <w:rsid w:val="00D83E49"/>
    <w:rsid w:val="00D869A3"/>
    <w:rsid w:val="00D90178"/>
    <w:rsid w:val="00D90C9D"/>
    <w:rsid w:val="00D91012"/>
    <w:rsid w:val="00D91BBB"/>
    <w:rsid w:val="00D934C2"/>
    <w:rsid w:val="00D94E03"/>
    <w:rsid w:val="00D97262"/>
    <w:rsid w:val="00DA1D76"/>
    <w:rsid w:val="00DA5F7C"/>
    <w:rsid w:val="00DA6CB6"/>
    <w:rsid w:val="00DB20FA"/>
    <w:rsid w:val="00DC08C2"/>
    <w:rsid w:val="00DC125C"/>
    <w:rsid w:val="00DC1DBA"/>
    <w:rsid w:val="00DC2BE5"/>
    <w:rsid w:val="00DC5A75"/>
    <w:rsid w:val="00DC5BE4"/>
    <w:rsid w:val="00DD02DE"/>
    <w:rsid w:val="00DD4C8A"/>
    <w:rsid w:val="00DD6AD3"/>
    <w:rsid w:val="00DE3386"/>
    <w:rsid w:val="00DE4F10"/>
    <w:rsid w:val="00DF08C4"/>
    <w:rsid w:val="00DF372C"/>
    <w:rsid w:val="00DF5BDF"/>
    <w:rsid w:val="00E021DD"/>
    <w:rsid w:val="00E02BD4"/>
    <w:rsid w:val="00E04525"/>
    <w:rsid w:val="00E04891"/>
    <w:rsid w:val="00E054BD"/>
    <w:rsid w:val="00E055DC"/>
    <w:rsid w:val="00E175D8"/>
    <w:rsid w:val="00E20137"/>
    <w:rsid w:val="00E20EB4"/>
    <w:rsid w:val="00E225A0"/>
    <w:rsid w:val="00E24A2A"/>
    <w:rsid w:val="00E266D1"/>
    <w:rsid w:val="00E3043D"/>
    <w:rsid w:val="00E30553"/>
    <w:rsid w:val="00E30BE7"/>
    <w:rsid w:val="00E37878"/>
    <w:rsid w:val="00E37A9A"/>
    <w:rsid w:val="00E456B4"/>
    <w:rsid w:val="00E50BAD"/>
    <w:rsid w:val="00E50FE6"/>
    <w:rsid w:val="00E5573E"/>
    <w:rsid w:val="00E577F4"/>
    <w:rsid w:val="00E579A3"/>
    <w:rsid w:val="00E62999"/>
    <w:rsid w:val="00E64151"/>
    <w:rsid w:val="00E64F44"/>
    <w:rsid w:val="00E66A31"/>
    <w:rsid w:val="00E705AC"/>
    <w:rsid w:val="00E75947"/>
    <w:rsid w:val="00E75BFB"/>
    <w:rsid w:val="00E75E56"/>
    <w:rsid w:val="00E76150"/>
    <w:rsid w:val="00E7769A"/>
    <w:rsid w:val="00E81FC9"/>
    <w:rsid w:val="00E84351"/>
    <w:rsid w:val="00E848FE"/>
    <w:rsid w:val="00E84C1F"/>
    <w:rsid w:val="00E8578F"/>
    <w:rsid w:val="00E85CA0"/>
    <w:rsid w:val="00E9178A"/>
    <w:rsid w:val="00E966DA"/>
    <w:rsid w:val="00EA2263"/>
    <w:rsid w:val="00EA4D43"/>
    <w:rsid w:val="00EB7DD4"/>
    <w:rsid w:val="00EC0AE3"/>
    <w:rsid w:val="00EC1235"/>
    <w:rsid w:val="00EC14BC"/>
    <w:rsid w:val="00EC4103"/>
    <w:rsid w:val="00EC4165"/>
    <w:rsid w:val="00EC43C7"/>
    <w:rsid w:val="00ED0281"/>
    <w:rsid w:val="00ED3FFF"/>
    <w:rsid w:val="00ED5C11"/>
    <w:rsid w:val="00ED711D"/>
    <w:rsid w:val="00ED76B6"/>
    <w:rsid w:val="00EE0DA3"/>
    <w:rsid w:val="00EE0E78"/>
    <w:rsid w:val="00EE1008"/>
    <w:rsid w:val="00EE18D8"/>
    <w:rsid w:val="00EE4594"/>
    <w:rsid w:val="00EE4792"/>
    <w:rsid w:val="00EF0A52"/>
    <w:rsid w:val="00EF1189"/>
    <w:rsid w:val="00EF51B5"/>
    <w:rsid w:val="00EF5D22"/>
    <w:rsid w:val="00EF64BC"/>
    <w:rsid w:val="00EF6B62"/>
    <w:rsid w:val="00EF6CCD"/>
    <w:rsid w:val="00EF70F2"/>
    <w:rsid w:val="00F00099"/>
    <w:rsid w:val="00F04998"/>
    <w:rsid w:val="00F07036"/>
    <w:rsid w:val="00F10617"/>
    <w:rsid w:val="00F11B65"/>
    <w:rsid w:val="00F170BC"/>
    <w:rsid w:val="00F206B2"/>
    <w:rsid w:val="00F24AA2"/>
    <w:rsid w:val="00F26A6E"/>
    <w:rsid w:val="00F312B2"/>
    <w:rsid w:val="00F31CCB"/>
    <w:rsid w:val="00F336A2"/>
    <w:rsid w:val="00F33A2F"/>
    <w:rsid w:val="00F344F4"/>
    <w:rsid w:val="00F34B80"/>
    <w:rsid w:val="00F36078"/>
    <w:rsid w:val="00F36860"/>
    <w:rsid w:val="00F40554"/>
    <w:rsid w:val="00F406EE"/>
    <w:rsid w:val="00F417C8"/>
    <w:rsid w:val="00F45297"/>
    <w:rsid w:val="00F47AE1"/>
    <w:rsid w:val="00F54C79"/>
    <w:rsid w:val="00F55025"/>
    <w:rsid w:val="00F55288"/>
    <w:rsid w:val="00F60503"/>
    <w:rsid w:val="00F61748"/>
    <w:rsid w:val="00F64DB3"/>
    <w:rsid w:val="00F66F2F"/>
    <w:rsid w:val="00F70EEC"/>
    <w:rsid w:val="00F70F0D"/>
    <w:rsid w:val="00F74526"/>
    <w:rsid w:val="00F760CC"/>
    <w:rsid w:val="00F76C18"/>
    <w:rsid w:val="00F8091A"/>
    <w:rsid w:val="00F80CE5"/>
    <w:rsid w:val="00F82279"/>
    <w:rsid w:val="00F84D71"/>
    <w:rsid w:val="00F936B4"/>
    <w:rsid w:val="00F9602F"/>
    <w:rsid w:val="00FA2189"/>
    <w:rsid w:val="00FA2876"/>
    <w:rsid w:val="00FA2B51"/>
    <w:rsid w:val="00FA5CC7"/>
    <w:rsid w:val="00FA63C2"/>
    <w:rsid w:val="00FA66A6"/>
    <w:rsid w:val="00FA6E09"/>
    <w:rsid w:val="00FB0EAA"/>
    <w:rsid w:val="00FB0FFC"/>
    <w:rsid w:val="00FB6062"/>
    <w:rsid w:val="00FB6EE2"/>
    <w:rsid w:val="00FC1F6F"/>
    <w:rsid w:val="00FC59D7"/>
    <w:rsid w:val="00FC7B4D"/>
    <w:rsid w:val="00FD1EE1"/>
    <w:rsid w:val="00FD577B"/>
    <w:rsid w:val="00FE0EF7"/>
    <w:rsid w:val="00FE17AD"/>
    <w:rsid w:val="00FE2078"/>
    <w:rsid w:val="00FE3AA1"/>
    <w:rsid w:val="00FE6134"/>
    <w:rsid w:val="00FF06BA"/>
    <w:rsid w:val="00FF2E05"/>
    <w:rsid w:val="00FF340C"/>
    <w:rsid w:val="00FF472C"/>
    <w:rsid w:val="00FF63A9"/>
    <w:rsid w:val="00FF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5F2BCE-A610-403E-93EB-18B172E0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2D07"/>
    <w:rPr>
      <w:rFonts w:ascii="Times New Roman" w:hAnsi="Times New Roman"/>
    </w:rPr>
  </w:style>
  <w:style w:type="paragraph" w:styleId="1">
    <w:name w:val="heading 1"/>
    <w:basedOn w:val="a"/>
    <w:next w:val="a"/>
    <w:link w:val="10"/>
    <w:qFormat/>
    <w:rsid w:val="001E2D07"/>
    <w:pPr>
      <w:keepNext/>
      <w:spacing w:line="360" w:lineRule="atLeast"/>
      <w:jc w:val="center"/>
      <w:outlineLvl w:val="0"/>
    </w:pPr>
    <w:rPr>
      <w:b/>
      <w:sz w:val="28"/>
    </w:rPr>
  </w:style>
  <w:style w:type="paragraph" w:styleId="2">
    <w:name w:val="heading 2"/>
    <w:basedOn w:val="a"/>
    <w:next w:val="a"/>
    <w:qFormat/>
    <w:rsid w:val="001E2D07"/>
    <w:pPr>
      <w:keepNext/>
      <w:widowControl w:val="0"/>
      <w:ind w:left="60" w:firstLine="720"/>
      <w:jc w:val="center"/>
      <w:outlineLvl w:val="1"/>
    </w:pPr>
    <w:rPr>
      <w:i/>
      <w:snapToGrid w:val="0"/>
      <w:sz w:val="28"/>
    </w:rPr>
  </w:style>
  <w:style w:type="paragraph" w:styleId="4">
    <w:name w:val="heading 4"/>
    <w:basedOn w:val="a"/>
    <w:next w:val="a"/>
    <w:link w:val="40"/>
    <w:uiPriority w:val="9"/>
    <w:semiHidden/>
    <w:unhideWhenUsed/>
    <w:qFormat/>
    <w:rsid w:val="006F59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E2D07"/>
    <w:pPr>
      <w:ind w:firstLine="720"/>
      <w:jc w:val="both"/>
    </w:pPr>
    <w:rPr>
      <w:sz w:val="28"/>
    </w:rPr>
  </w:style>
  <w:style w:type="paragraph" w:styleId="a5">
    <w:name w:val="Block Text"/>
    <w:basedOn w:val="a"/>
    <w:rsid w:val="001E2D07"/>
    <w:pPr>
      <w:widowControl w:val="0"/>
      <w:spacing w:line="240" w:lineRule="exact"/>
      <w:ind w:left="560" w:right="520" w:firstLine="720"/>
      <w:jc w:val="center"/>
    </w:pPr>
    <w:rPr>
      <w:b/>
      <w:snapToGrid w:val="0"/>
      <w:sz w:val="28"/>
    </w:rPr>
  </w:style>
  <w:style w:type="paragraph" w:styleId="a6">
    <w:name w:val="Body Text"/>
    <w:basedOn w:val="a"/>
    <w:rsid w:val="001E2D07"/>
    <w:rPr>
      <w:sz w:val="28"/>
    </w:rPr>
  </w:style>
  <w:style w:type="paragraph" w:styleId="a7">
    <w:name w:val="Balloon Text"/>
    <w:basedOn w:val="a"/>
    <w:semiHidden/>
    <w:rsid w:val="004E2C8F"/>
    <w:rPr>
      <w:rFonts w:ascii="Tahoma" w:hAnsi="Tahoma" w:cs="Tahoma"/>
      <w:sz w:val="16"/>
      <w:szCs w:val="16"/>
    </w:rPr>
  </w:style>
  <w:style w:type="paragraph" w:customStyle="1" w:styleId="Style1">
    <w:name w:val="Style1"/>
    <w:basedOn w:val="a"/>
    <w:uiPriority w:val="99"/>
    <w:rsid w:val="006356E8"/>
    <w:pPr>
      <w:widowControl w:val="0"/>
      <w:autoSpaceDE w:val="0"/>
      <w:autoSpaceDN w:val="0"/>
      <w:adjustRightInd w:val="0"/>
      <w:spacing w:line="326" w:lineRule="exact"/>
    </w:pPr>
    <w:rPr>
      <w:sz w:val="24"/>
      <w:szCs w:val="24"/>
    </w:rPr>
  </w:style>
  <w:style w:type="paragraph" w:customStyle="1" w:styleId="Style2">
    <w:name w:val="Style2"/>
    <w:basedOn w:val="a"/>
    <w:uiPriority w:val="99"/>
    <w:rsid w:val="006356E8"/>
    <w:pPr>
      <w:widowControl w:val="0"/>
      <w:autoSpaceDE w:val="0"/>
      <w:autoSpaceDN w:val="0"/>
      <w:adjustRightInd w:val="0"/>
      <w:spacing w:line="326" w:lineRule="exact"/>
      <w:ind w:firstLine="715"/>
      <w:jc w:val="both"/>
    </w:pPr>
    <w:rPr>
      <w:sz w:val="24"/>
      <w:szCs w:val="24"/>
    </w:rPr>
  </w:style>
  <w:style w:type="paragraph" w:customStyle="1" w:styleId="Style4">
    <w:name w:val="Style4"/>
    <w:basedOn w:val="a"/>
    <w:uiPriority w:val="99"/>
    <w:rsid w:val="006356E8"/>
    <w:pPr>
      <w:widowControl w:val="0"/>
      <w:autoSpaceDE w:val="0"/>
      <w:autoSpaceDN w:val="0"/>
      <w:adjustRightInd w:val="0"/>
    </w:pPr>
    <w:rPr>
      <w:sz w:val="24"/>
      <w:szCs w:val="24"/>
    </w:rPr>
  </w:style>
  <w:style w:type="paragraph" w:customStyle="1" w:styleId="Style5">
    <w:name w:val="Style5"/>
    <w:basedOn w:val="a"/>
    <w:uiPriority w:val="99"/>
    <w:rsid w:val="006356E8"/>
    <w:pPr>
      <w:widowControl w:val="0"/>
      <w:autoSpaceDE w:val="0"/>
      <w:autoSpaceDN w:val="0"/>
      <w:adjustRightInd w:val="0"/>
      <w:spacing w:line="326" w:lineRule="exact"/>
      <w:ind w:hanging="672"/>
    </w:pPr>
    <w:rPr>
      <w:sz w:val="24"/>
      <w:szCs w:val="24"/>
    </w:rPr>
  </w:style>
  <w:style w:type="character" w:customStyle="1" w:styleId="FontStyle11">
    <w:name w:val="Font Style11"/>
    <w:uiPriority w:val="99"/>
    <w:rsid w:val="006356E8"/>
    <w:rPr>
      <w:rFonts w:ascii="Times New Roman" w:hAnsi="Times New Roman" w:cs="Times New Roman"/>
      <w:b/>
      <w:bCs/>
      <w:sz w:val="28"/>
      <w:szCs w:val="28"/>
    </w:rPr>
  </w:style>
  <w:style w:type="character" w:customStyle="1" w:styleId="FontStyle12">
    <w:name w:val="Font Style12"/>
    <w:uiPriority w:val="99"/>
    <w:rsid w:val="006356E8"/>
    <w:rPr>
      <w:rFonts w:ascii="Times New Roman" w:hAnsi="Times New Roman" w:cs="Times New Roman"/>
      <w:b/>
      <w:bCs/>
      <w:sz w:val="22"/>
      <w:szCs w:val="22"/>
    </w:rPr>
  </w:style>
  <w:style w:type="character" w:customStyle="1" w:styleId="FontStyle13">
    <w:name w:val="Font Style13"/>
    <w:uiPriority w:val="99"/>
    <w:rsid w:val="006356E8"/>
    <w:rPr>
      <w:rFonts w:ascii="Times New Roman" w:hAnsi="Times New Roman" w:cs="Times New Roman"/>
      <w:sz w:val="28"/>
      <w:szCs w:val="28"/>
    </w:rPr>
  </w:style>
  <w:style w:type="paragraph" w:styleId="a8">
    <w:name w:val="Plain Text"/>
    <w:aliases w:val=" Знак1"/>
    <w:basedOn w:val="a"/>
    <w:link w:val="a9"/>
    <w:rsid w:val="005A372D"/>
    <w:rPr>
      <w:rFonts w:ascii="Courier New" w:hAnsi="Courier New"/>
    </w:rPr>
  </w:style>
  <w:style w:type="character" w:customStyle="1" w:styleId="a9">
    <w:name w:val="Текст Знак"/>
    <w:aliases w:val=" Знак1 Знак"/>
    <w:link w:val="a8"/>
    <w:rsid w:val="005A372D"/>
    <w:rPr>
      <w:rFonts w:ascii="Courier New" w:hAnsi="Courier New"/>
    </w:rPr>
  </w:style>
  <w:style w:type="paragraph" w:customStyle="1" w:styleId="Style3">
    <w:name w:val="Style3"/>
    <w:basedOn w:val="a"/>
    <w:uiPriority w:val="99"/>
    <w:rsid w:val="00C61DD7"/>
    <w:pPr>
      <w:widowControl w:val="0"/>
      <w:autoSpaceDE w:val="0"/>
      <w:autoSpaceDN w:val="0"/>
      <w:adjustRightInd w:val="0"/>
    </w:pPr>
    <w:rPr>
      <w:sz w:val="24"/>
      <w:szCs w:val="24"/>
    </w:rPr>
  </w:style>
  <w:style w:type="paragraph" w:styleId="aa">
    <w:name w:val="Normal (Web)"/>
    <w:basedOn w:val="a"/>
    <w:uiPriority w:val="99"/>
    <w:semiHidden/>
    <w:unhideWhenUsed/>
    <w:rsid w:val="009025AC"/>
    <w:pPr>
      <w:spacing w:before="100" w:beforeAutospacing="1" w:after="100" w:afterAutospacing="1"/>
    </w:pPr>
    <w:rPr>
      <w:sz w:val="24"/>
      <w:szCs w:val="24"/>
    </w:rPr>
  </w:style>
  <w:style w:type="character" w:customStyle="1" w:styleId="a4">
    <w:name w:val="Основной текст с отступом Знак"/>
    <w:link w:val="a3"/>
    <w:rsid w:val="00254170"/>
    <w:rPr>
      <w:rFonts w:ascii="Times New Roman" w:hAnsi="Times New Roman"/>
      <w:sz w:val="28"/>
    </w:rPr>
  </w:style>
  <w:style w:type="table" w:styleId="ab">
    <w:name w:val="Table Grid"/>
    <w:basedOn w:val="a1"/>
    <w:uiPriority w:val="59"/>
    <w:rsid w:val="00F36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5032D1"/>
    <w:pPr>
      <w:tabs>
        <w:tab w:val="center" w:pos="4677"/>
        <w:tab w:val="right" w:pos="9355"/>
      </w:tabs>
    </w:pPr>
  </w:style>
  <w:style w:type="character" w:customStyle="1" w:styleId="ad">
    <w:name w:val="Верхний колонтитул Знак"/>
    <w:basedOn w:val="a0"/>
    <w:link w:val="ac"/>
    <w:uiPriority w:val="99"/>
    <w:semiHidden/>
    <w:rsid w:val="005032D1"/>
    <w:rPr>
      <w:rFonts w:ascii="Times New Roman" w:hAnsi="Times New Roman"/>
    </w:rPr>
  </w:style>
  <w:style w:type="paragraph" w:styleId="ae">
    <w:name w:val="footer"/>
    <w:basedOn w:val="a"/>
    <w:link w:val="af"/>
    <w:uiPriority w:val="99"/>
    <w:semiHidden/>
    <w:unhideWhenUsed/>
    <w:rsid w:val="005032D1"/>
    <w:pPr>
      <w:tabs>
        <w:tab w:val="center" w:pos="4677"/>
        <w:tab w:val="right" w:pos="9355"/>
      </w:tabs>
    </w:pPr>
  </w:style>
  <w:style w:type="character" w:customStyle="1" w:styleId="af">
    <w:name w:val="Нижний колонтитул Знак"/>
    <w:basedOn w:val="a0"/>
    <w:link w:val="ae"/>
    <w:uiPriority w:val="99"/>
    <w:semiHidden/>
    <w:rsid w:val="005032D1"/>
    <w:rPr>
      <w:rFonts w:ascii="Times New Roman" w:hAnsi="Times New Roman"/>
    </w:rPr>
  </w:style>
  <w:style w:type="paragraph" w:customStyle="1" w:styleId="11">
    <w:name w:val="Название объекта1"/>
    <w:basedOn w:val="a"/>
    <w:next w:val="a"/>
    <w:rsid w:val="00383A0F"/>
    <w:pPr>
      <w:tabs>
        <w:tab w:val="left" w:pos="0"/>
      </w:tabs>
      <w:suppressAutoHyphens/>
      <w:ind w:firstLine="5400"/>
    </w:pPr>
    <w:rPr>
      <w:sz w:val="28"/>
      <w:szCs w:val="28"/>
      <w:lang w:eastAsia="ar-SA"/>
    </w:rPr>
  </w:style>
  <w:style w:type="paragraph" w:customStyle="1" w:styleId="formattext">
    <w:name w:val="formattext"/>
    <w:basedOn w:val="a"/>
    <w:rsid w:val="00383A0F"/>
    <w:pPr>
      <w:spacing w:before="100" w:beforeAutospacing="1" w:after="100" w:afterAutospacing="1"/>
    </w:pPr>
    <w:rPr>
      <w:sz w:val="24"/>
      <w:szCs w:val="24"/>
    </w:rPr>
  </w:style>
  <w:style w:type="character" w:customStyle="1" w:styleId="af0">
    <w:name w:val="Цветовое выделение"/>
    <w:uiPriority w:val="99"/>
    <w:rsid w:val="008F786B"/>
    <w:rPr>
      <w:b/>
      <w:color w:val="26282F"/>
    </w:rPr>
  </w:style>
  <w:style w:type="character" w:customStyle="1" w:styleId="af1">
    <w:name w:val="Гипертекстовая ссылка"/>
    <w:basedOn w:val="af0"/>
    <w:uiPriority w:val="99"/>
    <w:rsid w:val="008F786B"/>
    <w:rPr>
      <w:rFonts w:cs="Times New Roman"/>
      <w:b/>
      <w:bCs/>
      <w:color w:val="106BBE"/>
    </w:rPr>
  </w:style>
  <w:style w:type="paragraph" w:customStyle="1" w:styleId="af2">
    <w:name w:val="Нормальный (таблица)"/>
    <w:basedOn w:val="a"/>
    <w:next w:val="a"/>
    <w:uiPriority w:val="99"/>
    <w:rsid w:val="008F786B"/>
    <w:pPr>
      <w:widowControl w:val="0"/>
      <w:autoSpaceDE w:val="0"/>
      <w:autoSpaceDN w:val="0"/>
      <w:adjustRightInd w:val="0"/>
      <w:jc w:val="both"/>
    </w:pPr>
    <w:rPr>
      <w:rFonts w:ascii="Arial" w:eastAsiaTheme="minorEastAsia" w:hAnsi="Arial" w:cs="Arial"/>
      <w:sz w:val="24"/>
      <w:szCs w:val="24"/>
    </w:rPr>
  </w:style>
  <w:style w:type="paragraph" w:customStyle="1" w:styleId="af3">
    <w:name w:val="Таблицы (моноширинный)"/>
    <w:basedOn w:val="a"/>
    <w:next w:val="a"/>
    <w:uiPriority w:val="99"/>
    <w:rsid w:val="008F786B"/>
    <w:pPr>
      <w:widowControl w:val="0"/>
      <w:autoSpaceDE w:val="0"/>
      <w:autoSpaceDN w:val="0"/>
      <w:adjustRightInd w:val="0"/>
    </w:pPr>
    <w:rPr>
      <w:rFonts w:ascii="Courier New" w:eastAsiaTheme="minorEastAsia" w:hAnsi="Courier New" w:cs="Courier New"/>
      <w:sz w:val="24"/>
      <w:szCs w:val="24"/>
    </w:rPr>
  </w:style>
  <w:style w:type="paragraph" w:customStyle="1" w:styleId="af4">
    <w:name w:val="Прижатый влево"/>
    <w:basedOn w:val="a"/>
    <w:next w:val="a"/>
    <w:uiPriority w:val="99"/>
    <w:rsid w:val="008F786B"/>
    <w:pPr>
      <w:widowControl w:val="0"/>
      <w:autoSpaceDE w:val="0"/>
      <w:autoSpaceDN w:val="0"/>
      <w:adjustRightInd w:val="0"/>
    </w:pPr>
    <w:rPr>
      <w:rFonts w:ascii="Arial" w:eastAsiaTheme="minorEastAsia" w:hAnsi="Arial" w:cs="Arial"/>
      <w:sz w:val="24"/>
      <w:szCs w:val="24"/>
    </w:rPr>
  </w:style>
  <w:style w:type="character" w:customStyle="1" w:styleId="highlightsearch">
    <w:name w:val="highlightsearch"/>
    <w:basedOn w:val="a0"/>
    <w:rsid w:val="008F786B"/>
    <w:rPr>
      <w:rFonts w:cs="Times New Roman"/>
    </w:rPr>
  </w:style>
  <w:style w:type="paragraph" w:styleId="af5">
    <w:name w:val="List Paragraph"/>
    <w:basedOn w:val="a"/>
    <w:uiPriority w:val="34"/>
    <w:qFormat/>
    <w:rsid w:val="00350D3B"/>
    <w:pPr>
      <w:ind w:left="720"/>
      <w:contextualSpacing/>
    </w:pPr>
  </w:style>
  <w:style w:type="paragraph" w:customStyle="1" w:styleId="af6">
    <w:name w:val="Заголовок статьи"/>
    <w:basedOn w:val="a"/>
    <w:next w:val="a"/>
    <w:uiPriority w:val="99"/>
    <w:rsid w:val="004D7DB6"/>
    <w:pPr>
      <w:autoSpaceDE w:val="0"/>
      <w:autoSpaceDN w:val="0"/>
      <w:adjustRightInd w:val="0"/>
      <w:ind w:left="1612" w:hanging="892"/>
      <w:jc w:val="both"/>
    </w:pPr>
    <w:rPr>
      <w:rFonts w:ascii="Arial" w:hAnsi="Arial" w:cs="Arial"/>
      <w:sz w:val="24"/>
      <w:szCs w:val="24"/>
    </w:rPr>
  </w:style>
  <w:style w:type="paragraph" w:styleId="af7">
    <w:name w:val="No Spacing"/>
    <w:uiPriority w:val="1"/>
    <w:qFormat/>
    <w:rsid w:val="007331D6"/>
    <w:rPr>
      <w:rFonts w:ascii="Times New Roman" w:hAnsi="Times New Roman"/>
    </w:rPr>
  </w:style>
  <w:style w:type="character" w:customStyle="1" w:styleId="40">
    <w:name w:val="Заголовок 4 Знак"/>
    <w:basedOn w:val="a0"/>
    <w:link w:val="4"/>
    <w:uiPriority w:val="9"/>
    <w:semiHidden/>
    <w:rsid w:val="006F5997"/>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rsid w:val="00A44BA4"/>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0368">
      <w:bodyDiv w:val="1"/>
      <w:marLeft w:val="0"/>
      <w:marRight w:val="0"/>
      <w:marTop w:val="0"/>
      <w:marBottom w:val="0"/>
      <w:divBdr>
        <w:top w:val="none" w:sz="0" w:space="0" w:color="auto"/>
        <w:left w:val="none" w:sz="0" w:space="0" w:color="auto"/>
        <w:bottom w:val="none" w:sz="0" w:space="0" w:color="auto"/>
        <w:right w:val="none" w:sz="0" w:space="0" w:color="auto"/>
      </w:divBdr>
      <w:divsChild>
        <w:div w:id="211578012">
          <w:marLeft w:val="0"/>
          <w:marRight w:val="0"/>
          <w:marTop w:val="600"/>
          <w:marBottom w:val="0"/>
          <w:divBdr>
            <w:top w:val="none" w:sz="0" w:space="0" w:color="auto"/>
            <w:left w:val="none" w:sz="0" w:space="0" w:color="auto"/>
            <w:bottom w:val="none" w:sz="0" w:space="0" w:color="auto"/>
            <w:right w:val="none" w:sz="0" w:space="0" w:color="auto"/>
          </w:divBdr>
        </w:div>
      </w:divsChild>
    </w:div>
    <w:div w:id="1209756023">
      <w:bodyDiv w:val="1"/>
      <w:marLeft w:val="0"/>
      <w:marRight w:val="0"/>
      <w:marTop w:val="0"/>
      <w:marBottom w:val="0"/>
      <w:divBdr>
        <w:top w:val="none" w:sz="0" w:space="0" w:color="auto"/>
        <w:left w:val="none" w:sz="0" w:space="0" w:color="auto"/>
        <w:bottom w:val="none" w:sz="0" w:space="0" w:color="auto"/>
        <w:right w:val="none" w:sz="0" w:space="0" w:color="auto"/>
      </w:divBdr>
    </w:div>
    <w:div w:id="1720741484">
      <w:bodyDiv w:val="1"/>
      <w:marLeft w:val="0"/>
      <w:marRight w:val="0"/>
      <w:marTop w:val="0"/>
      <w:marBottom w:val="0"/>
      <w:divBdr>
        <w:top w:val="none" w:sz="0" w:space="0" w:color="auto"/>
        <w:left w:val="none" w:sz="0" w:space="0" w:color="auto"/>
        <w:bottom w:val="none" w:sz="0" w:space="0" w:color="auto"/>
        <w:right w:val="none" w:sz="0" w:space="0" w:color="auto"/>
      </w:divBdr>
    </w:div>
    <w:div w:id="17293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2001" TargetMode="External"/><Relationship Id="rId13"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5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EF98-892F-42A8-BF70-87245289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29</Pages>
  <Words>8525</Words>
  <Characters>48594</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АДЫГЭ РЕСПУБЛИКЭМИ ПРЕЗИДЕНТРЭ И МИНИСТРЭМЭЯ КАБИНЕТРЭ ЯАДМИНИСТРАЦИЕИIОФХМКIЭ УПРАВЛЕНИЕ</vt:lpstr>
    </vt:vector>
  </TitlesOfParts>
  <Company>Krokoz™</Company>
  <LinksUpToDate>false</LinksUpToDate>
  <CharactersWithSpaces>57005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РЕСПУБЛИКЭМИ ПРЕЗИДЕНТРЭ И МИНИСТРЭМЭЯ КАБИНЕТРЭ ЯАДМИНИСТРАЦИЕИIОФХМКIЭ УПРАВЛЕНИЕ</dc:title>
  <dc:creator>Хотов Т.П.</dc:creator>
  <cp:keywords>ИДП</cp:keywords>
  <cp:lastModifiedBy>user</cp:lastModifiedBy>
  <cp:revision>3559</cp:revision>
  <cp:lastPrinted>2020-11-10T13:31:00Z</cp:lastPrinted>
  <dcterms:created xsi:type="dcterms:W3CDTF">2020-10-14T06:25:00Z</dcterms:created>
  <dcterms:modified xsi:type="dcterms:W3CDTF">2021-01-15T09:40:00Z</dcterms:modified>
</cp:coreProperties>
</file>